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36B9" w14:textId="1B5D71C9" w:rsidR="00F93F51" w:rsidRPr="00F93F51" w:rsidRDefault="00F93F51" w:rsidP="0097315B">
      <w:pPr>
        <w:spacing w:before="100" w:beforeAutospacing="1" w:after="100" w:afterAutospacing="1"/>
        <w:jc w:val="center"/>
        <w:outlineLvl w:val="0"/>
        <w:rPr>
          <w:rFonts w:ascii="Times New Roman" w:eastAsia="Times New Roman" w:hAnsi="Times New Roman" w:cs="Times New Roman"/>
          <w:b/>
          <w:bCs/>
          <w:kern w:val="36"/>
          <w:sz w:val="48"/>
          <w:szCs w:val="48"/>
        </w:rPr>
      </w:pPr>
      <w:r>
        <w:rPr>
          <w:noProof/>
        </w:rPr>
        <w:drawing>
          <wp:anchor distT="0" distB="0" distL="114300" distR="114300" simplePos="0" relativeHeight="251661312" behindDoc="0" locked="0" layoutInCell="1" allowOverlap="1" wp14:anchorId="2C59A39C" wp14:editId="271620E5">
            <wp:simplePos x="0" y="0"/>
            <wp:positionH relativeFrom="margin">
              <wp:align>center</wp:align>
            </wp:positionH>
            <wp:positionV relativeFrom="margin">
              <wp:align>top</wp:align>
            </wp:positionV>
            <wp:extent cx="6680200" cy="2784475"/>
            <wp:effectExtent l="0" t="0" r="0" b="9525"/>
            <wp:wrapSquare wrapText="bothSides"/>
            <wp:docPr id="26" name="Picture 26" descr="2018 CCHA SWD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8 CCHA SWD Conference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172" t="450" r="6124" b="900"/>
                    <a:stretch/>
                  </pic:blipFill>
                  <pic:spPr bwMode="auto">
                    <a:xfrm>
                      <a:off x="0" y="0"/>
                      <a:ext cx="6680200" cy="278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48"/>
          <w:szCs w:val="48"/>
        </w:rPr>
        <w:t>N</w:t>
      </w:r>
      <w:r w:rsidRPr="00F93F51">
        <w:rPr>
          <w:rFonts w:ascii="Times New Roman" w:eastAsia="Times New Roman" w:hAnsi="Times New Roman" w:cs="Times New Roman"/>
          <w:b/>
          <w:bCs/>
          <w:kern w:val="36"/>
          <w:sz w:val="48"/>
          <w:szCs w:val="48"/>
        </w:rPr>
        <w:t xml:space="preserve">orth Texas Community College </w:t>
      </w:r>
      <w:proofErr w:type="gramStart"/>
      <w:r w:rsidRPr="00F93F51">
        <w:rPr>
          <w:rFonts w:ascii="Times New Roman" w:eastAsia="Times New Roman" w:hAnsi="Times New Roman" w:cs="Times New Roman"/>
          <w:b/>
          <w:bCs/>
          <w:kern w:val="36"/>
          <w:sz w:val="48"/>
          <w:szCs w:val="48"/>
        </w:rPr>
        <w:t>Consortium</w:t>
      </w:r>
      <w:r>
        <w:rPr>
          <w:rFonts w:ascii="Times New Roman" w:eastAsia="Times New Roman" w:hAnsi="Times New Roman" w:cs="Times New Roman"/>
          <w:b/>
          <w:bCs/>
          <w:kern w:val="36"/>
          <w:sz w:val="48"/>
          <w:szCs w:val="48"/>
        </w:rPr>
        <w:t xml:space="preserve"> </w:t>
      </w:r>
      <w:r w:rsidR="00E74BF7">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and</w:t>
      </w:r>
      <w:proofErr w:type="gramEnd"/>
      <w:r>
        <w:rPr>
          <w:rFonts w:ascii="Times New Roman" w:eastAsia="Times New Roman" w:hAnsi="Times New Roman" w:cs="Times New Roman"/>
          <w:b/>
          <w:bCs/>
          <w:kern w:val="36"/>
          <w:sz w:val="48"/>
          <w:szCs w:val="48"/>
        </w:rPr>
        <w:t xml:space="preserve"> the</w:t>
      </w:r>
    </w:p>
    <w:p w14:paraId="5556BDB6" w14:textId="77777777" w:rsidR="009C652E" w:rsidRDefault="009C652E" w:rsidP="00F93F51">
      <w:pPr>
        <w:jc w:val="center"/>
        <w:rPr>
          <w:rFonts w:ascii="Times New Roman" w:hAnsi="Times New Roman" w:cs="Times New Roman"/>
          <w:sz w:val="40"/>
        </w:rPr>
      </w:pPr>
      <w:r>
        <w:rPr>
          <w:rFonts w:ascii="Times New Roman" w:hAnsi="Times New Roman" w:cs="Times New Roman"/>
          <w:noProof/>
          <w:sz w:val="40"/>
        </w:rPr>
        <w:drawing>
          <wp:inline distT="0" distB="0" distL="0" distR="0" wp14:anchorId="7BC0AE48" wp14:editId="1E29CEBE">
            <wp:extent cx="3095625" cy="1703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 Logo.png"/>
                    <pic:cNvPicPr/>
                  </pic:nvPicPr>
                  <pic:blipFill>
                    <a:blip r:embed="rId7">
                      <a:extLst>
                        <a:ext uri="{28A0092B-C50C-407E-A947-70E740481C1C}">
                          <a14:useLocalDpi xmlns:a14="http://schemas.microsoft.com/office/drawing/2010/main" val="0"/>
                        </a:ext>
                      </a:extLst>
                    </a:blip>
                    <a:stretch>
                      <a:fillRect/>
                    </a:stretch>
                  </pic:blipFill>
                  <pic:spPr>
                    <a:xfrm>
                      <a:off x="0" y="0"/>
                      <a:ext cx="3121500" cy="1717492"/>
                    </a:xfrm>
                    <a:prstGeom prst="rect">
                      <a:avLst/>
                    </a:prstGeom>
                  </pic:spPr>
                </pic:pic>
              </a:graphicData>
            </a:graphic>
          </wp:inline>
        </w:drawing>
      </w:r>
      <w:bookmarkStart w:id="0" w:name="_GoBack"/>
      <w:bookmarkEnd w:id="0"/>
    </w:p>
    <w:p w14:paraId="0283660B" w14:textId="596A72C8" w:rsidR="00520CBD" w:rsidRDefault="00520CBD" w:rsidP="00520CBD">
      <w:pPr>
        <w:rPr>
          <w:rFonts w:ascii="Times New Roman" w:eastAsia="Times New Roman" w:hAnsi="Times New Roman" w:cs="Times New Roman"/>
          <w:sz w:val="28"/>
          <w:szCs w:val="28"/>
        </w:rPr>
      </w:pPr>
      <w:r w:rsidRPr="00520CBD">
        <w:rPr>
          <w:rFonts w:ascii="Times New Roman" w:eastAsia="Times New Roman" w:hAnsi="Times New Roman" w:cs="Times New Roman"/>
        </w:rPr>
        <w:br/>
      </w:r>
      <w:r w:rsidRPr="00520CBD">
        <w:rPr>
          <w:rFonts w:ascii="Times New Roman" w:eastAsia="Times New Roman" w:hAnsi="Times New Roman" w:cs="Times New Roman"/>
          <w:b/>
          <w:sz w:val="28"/>
          <w:szCs w:val="28"/>
        </w:rPr>
        <w:t>November 9, 2018</w:t>
      </w:r>
      <w:r w:rsidRPr="00520CBD">
        <w:rPr>
          <w:rFonts w:ascii="Times New Roman" w:eastAsia="Times New Roman" w:hAnsi="Times New Roman" w:cs="Times New Roman"/>
          <w:b/>
          <w:sz w:val="28"/>
          <w:szCs w:val="28"/>
        </w:rPr>
        <w:br/>
        <w:t>Collin College Preston Ridge Campus Conference Center</w:t>
      </w:r>
      <w:r w:rsidRPr="00520CBD">
        <w:rPr>
          <w:rFonts w:ascii="Times New Roman" w:eastAsia="Times New Roman" w:hAnsi="Times New Roman" w:cs="Times New Roman"/>
          <w:b/>
          <w:sz w:val="28"/>
          <w:szCs w:val="28"/>
        </w:rPr>
        <w:br/>
        <w:t>9700 Wade Boulevard, Frisco, TX 75035</w:t>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sz w:val="28"/>
          <w:szCs w:val="28"/>
        </w:rPr>
        <w:br/>
        <w:t>Registration Opens at 8:30am</w:t>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sz w:val="28"/>
          <w:szCs w:val="28"/>
        </w:rPr>
        <w:br/>
        <w:t>All attendees must pay the conference registration fee and CCHA membership dues.</w:t>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b/>
          <w:bCs/>
          <w:sz w:val="28"/>
          <w:szCs w:val="28"/>
        </w:rPr>
        <w:t>Conference Registration</w:t>
      </w:r>
      <w:r w:rsidRPr="00520CBD">
        <w:rPr>
          <w:rFonts w:ascii="Times New Roman" w:eastAsia="Times New Roman" w:hAnsi="Times New Roman" w:cs="Times New Roman"/>
          <w:sz w:val="28"/>
          <w:szCs w:val="28"/>
        </w:rPr>
        <w:br/>
        <w:t>Early Bird Registration (Before September 30): $35</w:t>
      </w:r>
      <w:r w:rsidRPr="00520CBD">
        <w:rPr>
          <w:rFonts w:ascii="Times New Roman" w:eastAsia="Times New Roman" w:hAnsi="Times New Roman" w:cs="Times New Roman"/>
          <w:sz w:val="28"/>
          <w:szCs w:val="28"/>
        </w:rPr>
        <w:br/>
        <w:t>Late Registration: $50</w:t>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b/>
          <w:bCs/>
          <w:sz w:val="28"/>
          <w:szCs w:val="28"/>
        </w:rPr>
        <w:lastRenderedPageBreak/>
        <w:t>CCHA Membership Dues</w:t>
      </w:r>
      <w:r w:rsidRPr="00520CBD">
        <w:rPr>
          <w:rFonts w:ascii="Times New Roman" w:eastAsia="Times New Roman" w:hAnsi="Times New Roman" w:cs="Times New Roman"/>
          <w:sz w:val="28"/>
          <w:szCs w:val="28"/>
        </w:rPr>
        <w:br/>
        <w:t xml:space="preserve">$50 full time college professors, $15 for adjuncts, public school teachers, independent scholars, and </w:t>
      </w:r>
      <w:proofErr w:type="spellStart"/>
      <w:r w:rsidRPr="00520CBD">
        <w:rPr>
          <w:rFonts w:ascii="Times New Roman" w:eastAsia="Times New Roman" w:hAnsi="Times New Roman" w:cs="Times New Roman"/>
          <w:sz w:val="28"/>
          <w:szCs w:val="28"/>
        </w:rPr>
        <w:t>emereti</w:t>
      </w:r>
      <w:proofErr w:type="spellEnd"/>
      <w:r w:rsidRPr="00520CBD">
        <w:rPr>
          <w:rFonts w:ascii="Times New Roman" w:eastAsia="Times New Roman" w:hAnsi="Times New Roman" w:cs="Times New Roman"/>
          <w:sz w:val="28"/>
          <w:szCs w:val="28"/>
        </w:rPr>
        <w:t>, $10 for students</w:t>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sz w:val="28"/>
          <w:szCs w:val="28"/>
        </w:rPr>
        <w:br/>
      </w:r>
      <w:r w:rsidRPr="00520CBD">
        <w:rPr>
          <w:rFonts w:ascii="Times New Roman" w:eastAsia="Times New Roman" w:hAnsi="Times New Roman" w:cs="Times New Roman"/>
          <w:b/>
          <w:bCs/>
          <w:sz w:val="28"/>
          <w:szCs w:val="28"/>
        </w:rPr>
        <w:t>Pay Your CCHA Membership Dues</w:t>
      </w:r>
      <w:r w:rsidRPr="00520CBD">
        <w:rPr>
          <w:rFonts w:ascii="Times New Roman" w:eastAsia="Times New Roman" w:hAnsi="Times New Roman" w:cs="Times New Roman"/>
          <w:sz w:val="28"/>
          <w:szCs w:val="28"/>
        </w:rPr>
        <w:br/>
      </w:r>
      <w:hyperlink r:id="rId8" w:history="1">
        <w:r w:rsidR="00C26A25" w:rsidRPr="0085527B">
          <w:rPr>
            <w:rStyle w:val="Hyperlink"/>
            <w:rFonts w:ascii="Times New Roman" w:eastAsia="Times New Roman" w:hAnsi="Times New Roman" w:cs="Times New Roman"/>
            <w:sz w:val="28"/>
            <w:szCs w:val="28"/>
          </w:rPr>
          <w:t>https://www.cchumanities.org/about-ccha/membership/individual/apply-online/</w:t>
        </w:r>
      </w:hyperlink>
    </w:p>
    <w:p w14:paraId="169E433F" w14:textId="77777777" w:rsidR="00C26A25" w:rsidRPr="00520CBD" w:rsidRDefault="00C26A25" w:rsidP="00520CBD">
      <w:pPr>
        <w:rPr>
          <w:rFonts w:ascii="Times New Roman" w:eastAsia="Times New Roman" w:hAnsi="Times New Roman" w:cs="Times New Roman"/>
          <w:sz w:val="28"/>
          <w:szCs w:val="28"/>
        </w:rPr>
      </w:pPr>
    </w:p>
    <w:p w14:paraId="465C3455" w14:textId="77777777" w:rsidR="00722BB8" w:rsidRPr="00722BB8" w:rsidRDefault="00722BB8" w:rsidP="00722BB8">
      <w:pPr>
        <w:spacing w:beforeAutospacing="1" w:afterAutospacing="1"/>
        <w:rPr>
          <w:rFonts w:ascii="Times New Roman" w:eastAsia="Times New Roman" w:hAnsi="Times New Roman" w:cs="Times New Roman"/>
          <w:b/>
          <w:sz w:val="28"/>
          <w:szCs w:val="28"/>
        </w:rPr>
      </w:pPr>
      <w:r w:rsidRPr="00722BB8">
        <w:rPr>
          <w:rFonts w:ascii="Times New Roman" w:eastAsia="Times New Roman" w:hAnsi="Times New Roman" w:cs="Times New Roman"/>
          <w:b/>
          <w:sz w:val="28"/>
          <w:szCs w:val="28"/>
        </w:rPr>
        <w:t>Conference Theme</w:t>
      </w:r>
    </w:p>
    <w:p w14:paraId="245811E7" w14:textId="448BE851" w:rsidR="00520CBD" w:rsidRPr="00520CBD" w:rsidRDefault="00520CBD" w:rsidP="00722BB8">
      <w:pPr>
        <w:spacing w:beforeAutospacing="1" w:afterAutospacing="1"/>
        <w:rPr>
          <w:rFonts w:ascii="Times New Roman" w:eastAsia="Times New Roman" w:hAnsi="Times New Roman" w:cs="Times New Roman"/>
          <w:sz w:val="28"/>
          <w:szCs w:val="28"/>
        </w:rPr>
      </w:pPr>
      <w:r w:rsidRPr="00520CBD">
        <w:rPr>
          <w:rFonts w:ascii="Times New Roman" w:eastAsia="Times New Roman" w:hAnsi="Times New Roman" w:cs="Times New Roman"/>
          <w:sz w:val="28"/>
          <w:szCs w:val="28"/>
        </w:rPr>
        <w:t>The Southwestern Division of the Community College Humanities Association conference will address the ways in which we as scholars and practitioners in the humanities serve our communities. We will examine how humanities scholars act as conservationists of the arts and ideas, build coalitions with humanitarians beyond the academy, empower citizens to become discriminating thinkers and communicators, and enrich non-humanities’ fields through our commitment to human flourishing. We ask you to join us as we blaze the trail for the future of the humanities.</w:t>
      </w:r>
    </w:p>
    <w:p w14:paraId="4A360F85" w14:textId="6F8F1FA2" w:rsidR="00520CBD" w:rsidRPr="00520CBD" w:rsidRDefault="00520CBD" w:rsidP="00520CBD">
      <w:pPr>
        <w:spacing w:before="100" w:beforeAutospacing="1" w:after="100" w:afterAutospacing="1"/>
        <w:outlineLvl w:val="2"/>
        <w:rPr>
          <w:rFonts w:ascii="Times New Roman" w:eastAsia="Times New Roman" w:hAnsi="Times New Roman" w:cs="Times New Roman"/>
          <w:b/>
          <w:bCs/>
          <w:sz w:val="28"/>
          <w:szCs w:val="28"/>
        </w:rPr>
      </w:pPr>
      <w:r w:rsidRPr="00520CBD">
        <w:rPr>
          <w:rFonts w:ascii="Times New Roman" w:eastAsia="Times New Roman" w:hAnsi="Times New Roman" w:cs="Times New Roman"/>
          <w:b/>
          <w:bCs/>
          <w:sz w:val="28"/>
          <w:szCs w:val="28"/>
        </w:rPr>
        <w:t xml:space="preserve">Conference Format </w:t>
      </w:r>
    </w:p>
    <w:p w14:paraId="16FE511D" w14:textId="4CBF3ED1" w:rsidR="00520CBD" w:rsidRPr="00520CBD" w:rsidRDefault="00520CBD" w:rsidP="00520CBD">
      <w:pPr>
        <w:rPr>
          <w:rFonts w:ascii="Times New Roman" w:eastAsia="Times New Roman" w:hAnsi="Times New Roman" w:cs="Times New Roman"/>
          <w:sz w:val="28"/>
          <w:szCs w:val="28"/>
        </w:rPr>
      </w:pPr>
      <w:r w:rsidRPr="00520CBD">
        <w:rPr>
          <w:rFonts w:ascii="Times New Roman" w:eastAsia="Times New Roman" w:hAnsi="Times New Roman" w:cs="Times New Roman"/>
          <w:sz w:val="28"/>
          <w:szCs w:val="28"/>
        </w:rPr>
        <w:t>This year’s conference will be a one</w:t>
      </w:r>
      <w:r w:rsidR="005569A0">
        <w:rPr>
          <w:rFonts w:ascii="Times New Roman" w:eastAsia="Times New Roman" w:hAnsi="Times New Roman" w:cs="Times New Roman"/>
          <w:sz w:val="28"/>
          <w:szCs w:val="28"/>
        </w:rPr>
        <w:t>-</w:t>
      </w:r>
      <w:r w:rsidRPr="00520CBD">
        <w:rPr>
          <w:rFonts w:ascii="Times New Roman" w:eastAsia="Times New Roman" w:hAnsi="Times New Roman" w:cs="Times New Roman"/>
          <w:sz w:val="28"/>
          <w:szCs w:val="28"/>
        </w:rPr>
        <w:t>day event. Rather than having panel presentations, we will have two keynote speakers, one in the morning and one at lunch, followed by four</w:t>
      </w:r>
      <w:r w:rsidR="005569A0">
        <w:rPr>
          <w:rFonts w:ascii="Times New Roman" w:eastAsia="Times New Roman" w:hAnsi="Times New Roman" w:cs="Times New Roman"/>
          <w:sz w:val="28"/>
          <w:szCs w:val="28"/>
        </w:rPr>
        <w:t xml:space="preserve"> simultaneous</w:t>
      </w:r>
      <w:r w:rsidRPr="00520CBD">
        <w:rPr>
          <w:rFonts w:ascii="Times New Roman" w:eastAsia="Times New Roman" w:hAnsi="Times New Roman" w:cs="Times New Roman"/>
          <w:sz w:val="28"/>
          <w:szCs w:val="28"/>
        </w:rPr>
        <w:t xml:space="preserve"> afternoon breakout sessions. Each breakout session is designed around a </w:t>
      </w:r>
      <w:proofErr w:type="gramStart"/>
      <w:r w:rsidRPr="00520CBD">
        <w:rPr>
          <w:rFonts w:ascii="Times New Roman" w:eastAsia="Times New Roman" w:hAnsi="Times New Roman" w:cs="Times New Roman"/>
          <w:sz w:val="28"/>
          <w:szCs w:val="28"/>
        </w:rPr>
        <w:t>particular theme</w:t>
      </w:r>
      <w:proofErr w:type="gramEnd"/>
      <w:r w:rsidRPr="00520CBD">
        <w:rPr>
          <w:rFonts w:ascii="Times New Roman" w:eastAsia="Times New Roman" w:hAnsi="Times New Roman" w:cs="Times New Roman"/>
          <w:sz w:val="28"/>
          <w:szCs w:val="28"/>
        </w:rPr>
        <w:t>. Please choose one of these sessions to attend (listed below). Once we have received your topic choice, we will email you links to articles and materials to encourage discussion at the breakout session. The conference will conclude with an hour-long meeting addressing the future of the Southwestern Division of CCHA.</w:t>
      </w:r>
    </w:p>
    <w:p w14:paraId="357A7950" w14:textId="75DF69FB" w:rsidR="00520CBD" w:rsidRPr="00520CBD" w:rsidRDefault="00520CBD" w:rsidP="00520CBD">
      <w:pPr>
        <w:spacing w:before="100" w:beforeAutospacing="1" w:after="100" w:afterAutospacing="1"/>
        <w:outlineLvl w:val="2"/>
        <w:rPr>
          <w:rFonts w:ascii="Times New Roman" w:eastAsia="Times New Roman" w:hAnsi="Times New Roman" w:cs="Times New Roman"/>
          <w:b/>
          <w:bCs/>
          <w:sz w:val="27"/>
          <w:szCs w:val="27"/>
        </w:rPr>
      </w:pPr>
      <w:proofErr w:type="gramStart"/>
      <w:r w:rsidRPr="00520CBD">
        <w:rPr>
          <w:rFonts w:ascii="Times New Roman" w:eastAsia="Times New Roman" w:hAnsi="Symbol" w:cs="Times New Roman"/>
          <w:b/>
          <w:bCs/>
          <w:sz w:val="27"/>
          <w:szCs w:val="27"/>
        </w:rPr>
        <w:t></w:t>
      </w:r>
      <w:r w:rsidRPr="00520CBD">
        <w:rPr>
          <w:rFonts w:ascii="Times New Roman" w:eastAsia="Times New Roman" w:hAnsi="Times New Roman" w:cs="Times New Roman"/>
          <w:b/>
          <w:bCs/>
          <w:sz w:val="27"/>
          <w:szCs w:val="27"/>
        </w:rPr>
        <w:t xml:space="preserve">  Breakout</w:t>
      </w:r>
      <w:proofErr w:type="gramEnd"/>
      <w:r w:rsidRPr="00520CBD">
        <w:rPr>
          <w:rFonts w:ascii="Times New Roman" w:eastAsia="Times New Roman" w:hAnsi="Times New Roman" w:cs="Times New Roman"/>
          <w:b/>
          <w:bCs/>
          <w:sz w:val="27"/>
          <w:szCs w:val="27"/>
        </w:rPr>
        <w:t xml:space="preserve"> Session 1: “Preserving our Local Treasures: </w:t>
      </w:r>
      <w:r w:rsidR="00335E7C">
        <w:rPr>
          <w:rFonts w:ascii="Times New Roman" w:eastAsia="Times New Roman" w:hAnsi="Times New Roman" w:cs="Times New Roman"/>
          <w:b/>
          <w:bCs/>
          <w:sz w:val="27"/>
          <w:szCs w:val="27"/>
        </w:rPr>
        <w:t>T</w:t>
      </w:r>
      <w:r w:rsidRPr="00520CBD">
        <w:rPr>
          <w:rFonts w:ascii="Times New Roman" w:eastAsia="Times New Roman" w:hAnsi="Times New Roman" w:cs="Times New Roman"/>
          <w:b/>
          <w:bCs/>
          <w:sz w:val="27"/>
          <w:szCs w:val="27"/>
        </w:rPr>
        <w:t xml:space="preserve">he Humanities and Conservation of Regional Art, History, Culture, Thought, and Traditional Ways.” </w:t>
      </w:r>
    </w:p>
    <w:p w14:paraId="368CB93F" w14:textId="77777777" w:rsidR="00520CBD" w:rsidRPr="00520CBD" w:rsidRDefault="00520CBD" w:rsidP="00520CBD">
      <w:pPr>
        <w:rPr>
          <w:rFonts w:ascii="Times New Roman" w:eastAsia="Times New Roman" w:hAnsi="Times New Roman" w:cs="Times New Roman"/>
        </w:rPr>
      </w:pPr>
      <w:r w:rsidRPr="00520CBD">
        <w:rPr>
          <w:rFonts w:ascii="Times New Roman" w:eastAsia="Times New Roman" w:hAnsi="Times New Roman" w:cs="Times New Roman"/>
        </w:rPr>
        <w:t xml:space="preserve">This topic will address the importance of understanding and maintaining our local and regional knowledge in the face of increasing homogenization and globalization. This session may be of </w:t>
      </w:r>
      <w:proofErr w:type="gramStart"/>
      <w:r w:rsidRPr="00520CBD">
        <w:rPr>
          <w:rFonts w:ascii="Times New Roman" w:eastAsia="Times New Roman" w:hAnsi="Times New Roman" w:cs="Times New Roman"/>
        </w:rPr>
        <w:t>particular interest</w:t>
      </w:r>
      <w:proofErr w:type="gramEnd"/>
      <w:r w:rsidRPr="00520CBD">
        <w:rPr>
          <w:rFonts w:ascii="Times New Roman" w:eastAsia="Times New Roman" w:hAnsi="Times New Roman" w:cs="Times New Roman"/>
        </w:rPr>
        <w:t xml:space="preserve"> to regional historians, archivists, anthropologists (folk ways), record keepers, collectors, and linguists. Participants can </w:t>
      </w:r>
      <w:proofErr w:type="gramStart"/>
      <w:r w:rsidRPr="00520CBD">
        <w:rPr>
          <w:rFonts w:ascii="Times New Roman" w:eastAsia="Times New Roman" w:hAnsi="Times New Roman" w:cs="Times New Roman"/>
        </w:rPr>
        <w:t>look into</w:t>
      </w:r>
      <w:proofErr w:type="gramEnd"/>
      <w:r w:rsidRPr="00520CBD">
        <w:rPr>
          <w:rFonts w:ascii="Times New Roman" w:eastAsia="Times New Roman" w:hAnsi="Times New Roman" w:cs="Times New Roman"/>
        </w:rPr>
        <w:t xml:space="preserve"> the history of the preservation and collection of artifacts and examine the motives behind such projects (such as “local color” literature). </w:t>
      </w:r>
      <w:r w:rsidRPr="00520CBD">
        <w:rPr>
          <w:rFonts w:ascii="Times New Roman" w:eastAsia="Times New Roman" w:hAnsi="Times New Roman" w:cs="Times New Roman"/>
        </w:rPr>
        <w:br/>
      </w:r>
      <w:r w:rsidRPr="00520CBD">
        <w:rPr>
          <w:rFonts w:ascii="Times New Roman" w:eastAsia="Times New Roman" w:hAnsi="Times New Roman" w:cs="Times New Roman"/>
        </w:rPr>
        <w:br/>
        <w:t xml:space="preserve">Some questions to consider: Why do we have this desire to maintain heritages? When is it better for certain artifacts to go (Confederate monuments, for example)? How do we determine what is </w:t>
      </w:r>
      <w:r w:rsidRPr="00520CBD">
        <w:rPr>
          <w:rFonts w:ascii="Times New Roman" w:eastAsia="Times New Roman" w:hAnsi="Times New Roman" w:cs="Times New Roman"/>
        </w:rPr>
        <w:lastRenderedPageBreak/>
        <w:t xml:space="preserve">worth keeping in a world of clutter, mass culture, and overflow of </w:t>
      </w:r>
      <w:proofErr w:type="gramStart"/>
      <w:r w:rsidRPr="00520CBD">
        <w:rPr>
          <w:rFonts w:ascii="Times New Roman" w:eastAsia="Times New Roman" w:hAnsi="Times New Roman" w:cs="Times New Roman"/>
        </w:rPr>
        <w:t>information.</w:t>
      </w:r>
      <w:proofErr w:type="gramEnd"/>
      <w:r w:rsidRPr="00520CBD">
        <w:rPr>
          <w:rFonts w:ascii="Times New Roman" w:eastAsia="Times New Roman" w:hAnsi="Times New Roman" w:cs="Times New Roman"/>
        </w:rPr>
        <w:t xml:space="preserve"> What stories do we want to tell the future? Participants would be encouraged to use this session to help them create panels/presentations for the next CCHA conference.</w:t>
      </w:r>
    </w:p>
    <w:p w14:paraId="4FAB6ECB" w14:textId="77777777" w:rsidR="00520CBD" w:rsidRPr="00520CBD" w:rsidRDefault="00520CBD" w:rsidP="00520CBD">
      <w:pPr>
        <w:spacing w:before="100" w:beforeAutospacing="1" w:after="100" w:afterAutospacing="1"/>
        <w:outlineLvl w:val="2"/>
        <w:rPr>
          <w:rFonts w:ascii="Times New Roman" w:eastAsia="Times New Roman" w:hAnsi="Times New Roman" w:cs="Times New Roman"/>
          <w:b/>
          <w:bCs/>
          <w:sz w:val="27"/>
          <w:szCs w:val="27"/>
        </w:rPr>
      </w:pPr>
      <w:proofErr w:type="gramStart"/>
      <w:r w:rsidRPr="00520CBD">
        <w:rPr>
          <w:rFonts w:ascii="Times New Roman" w:eastAsia="Times New Roman" w:hAnsi="Symbol" w:cs="Times New Roman"/>
          <w:b/>
          <w:bCs/>
          <w:sz w:val="27"/>
          <w:szCs w:val="27"/>
        </w:rPr>
        <w:t></w:t>
      </w:r>
      <w:r w:rsidRPr="00520CBD">
        <w:rPr>
          <w:rFonts w:ascii="Times New Roman" w:eastAsia="Times New Roman" w:hAnsi="Times New Roman" w:cs="Times New Roman"/>
          <w:b/>
          <w:bCs/>
          <w:sz w:val="27"/>
          <w:szCs w:val="27"/>
        </w:rPr>
        <w:t xml:space="preserve">  Breakout</w:t>
      </w:r>
      <w:proofErr w:type="gramEnd"/>
      <w:r w:rsidRPr="00520CBD">
        <w:rPr>
          <w:rFonts w:ascii="Times New Roman" w:eastAsia="Times New Roman" w:hAnsi="Times New Roman" w:cs="Times New Roman"/>
          <w:b/>
          <w:bCs/>
          <w:sz w:val="27"/>
          <w:szCs w:val="27"/>
        </w:rPr>
        <w:t xml:space="preserve"> Session 2: “</w:t>
      </w:r>
      <w:bookmarkStart w:id="1" w:name="_Hlk514419007"/>
      <w:r w:rsidRPr="00520CBD">
        <w:rPr>
          <w:rFonts w:ascii="Times New Roman" w:eastAsia="Times New Roman" w:hAnsi="Times New Roman" w:cs="Times New Roman"/>
          <w:b/>
          <w:bCs/>
          <w:sz w:val="27"/>
          <w:szCs w:val="27"/>
        </w:rPr>
        <w:t>The Humanities beyond the Academy: Fostering Relationships between College Scholars and Public Intellectuals, Artists and Advocates for the Humanities</w:t>
      </w:r>
      <w:bookmarkEnd w:id="1"/>
      <w:r w:rsidRPr="00520CBD">
        <w:rPr>
          <w:rFonts w:ascii="Times New Roman" w:eastAsia="Times New Roman" w:hAnsi="Times New Roman" w:cs="Times New Roman"/>
          <w:b/>
          <w:bCs/>
          <w:sz w:val="27"/>
          <w:szCs w:val="27"/>
        </w:rPr>
        <w:t xml:space="preserve">.” </w:t>
      </w:r>
    </w:p>
    <w:p w14:paraId="7EC63177" w14:textId="77777777" w:rsidR="00520CBD" w:rsidRPr="00520CBD" w:rsidRDefault="00520CBD" w:rsidP="00520CBD">
      <w:pPr>
        <w:rPr>
          <w:rFonts w:ascii="Times New Roman" w:eastAsia="Times New Roman" w:hAnsi="Times New Roman" w:cs="Times New Roman"/>
        </w:rPr>
      </w:pPr>
      <w:r w:rsidRPr="00520CBD">
        <w:rPr>
          <w:rFonts w:ascii="Times New Roman" w:eastAsia="Times New Roman" w:hAnsi="Times New Roman" w:cs="Times New Roman"/>
        </w:rPr>
        <w:t>This topic investigates the benefits of creating symbiotic relationships between the academy and public humanitarians. People with whom scholars in the academy can dialogue and collaborate include public librarians, theatre, dance, and music directors, poets and authors, museum curators, gallery owners, local historians, members of religious and cultural institutions, political activists, leaders of non-profits, public radio and television programmers, and writers of print/internet news media.</w:t>
      </w:r>
      <w:r w:rsidRPr="00520CBD">
        <w:rPr>
          <w:rFonts w:ascii="Times New Roman" w:eastAsia="Times New Roman" w:hAnsi="Times New Roman" w:cs="Times New Roman"/>
        </w:rPr>
        <w:br/>
      </w:r>
      <w:r w:rsidRPr="00520CBD">
        <w:rPr>
          <w:rFonts w:ascii="Times New Roman" w:eastAsia="Times New Roman" w:hAnsi="Times New Roman" w:cs="Times New Roman"/>
        </w:rPr>
        <w:br/>
        <w:t>Some questions to consider: Why should we foster these relationships? What can be gained, particularly in a time when the humanities are to some degree in peril? How can we mutually benefit one another? Might anything be lost (for example, subject matter being misrepresented or “watered down” for public consumption)? How can broadening our relationships help us better reach either underserved communities or communities that have not been recognized for their contributions? Which strategies for humanities advocacy have been successful in the past? Not successful? Can building networks enable us to challenge the labels of intellectual elitism or “Ivory Tower” exclusionism? How wide should we cast our nets? What factors keep us from being more engaged in building these relationships and what can we do to mitigate them? Participants are encouraged to use this session to help them create panels/presentations for the next CCHA conference.</w:t>
      </w:r>
    </w:p>
    <w:p w14:paraId="1464ACA0" w14:textId="77777777" w:rsidR="00520CBD" w:rsidRPr="00520CBD" w:rsidRDefault="00520CBD" w:rsidP="00520CBD">
      <w:pPr>
        <w:spacing w:before="100" w:beforeAutospacing="1" w:after="100" w:afterAutospacing="1"/>
        <w:outlineLvl w:val="2"/>
        <w:rPr>
          <w:rFonts w:ascii="Times New Roman" w:eastAsia="Times New Roman" w:hAnsi="Times New Roman" w:cs="Times New Roman"/>
          <w:b/>
          <w:bCs/>
          <w:sz w:val="27"/>
          <w:szCs w:val="27"/>
        </w:rPr>
      </w:pPr>
      <w:proofErr w:type="gramStart"/>
      <w:r w:rsidRPr="00520CBD">
        <w:rPr>
          <w:rFonts w:ascii="Times New Roman" w:eastAsia="Times New Roman" w:hAnsi="Symbol" w:cs="Times New Roman"/>
          <w:b/>
          <w:bCs/>
          <w:sz w:val="27"/>
          <w:szCs w:val="27"/>
        </w:rPr>
        <w:t></w:t>
      </w:r>
      <w:r w:rsidRPr="00520CBD">
        <w:rPr>
          <w:rFonts w:ascii="Times New Roman" w:eastAsia="Times New Roman" w:hAnsi="Times New Roman" w:cs="Times New Roman"/>
          <w:b/>
          <w:bCs/>
          <w:sz w:val="27"/>
          <w:szCs w:val="27"/>
        </w:rPr>
        <w:t xml:space="preserve">  Breakout</w:t>
      </w:r>
      <w:proofErr w:type="gramEnd"/>
      <w:r w:rsidRPr="00520CBD">
        <w:rPr>
          <w:rFonts w:ascii="Times New Roman" w:eastAsia="Times New Roman" w:hAnsi="Times New Roman" w:cs="Times New Roman"/>
          <w:b/>
          <w:bCs/>
          <w:sz w:val="27"/>
          <w:szCs w:val="27"/>
        </w:rPr>
        <w:t xml:space="preserve"> Session 3: “</w:t>
      </w:r>
      <w:bookmarkStart w:id="2" w:name="_Hlk514419049"/>
      <w:r w:rsidRPr="00520CBD">
        <w:rPr>
          <w:rFonts w:ascii="Times New Roman" w:eastAsia="Times New Roman" w:hAnsi="Times New Roman" w:cs="Times New Roman"/>
          <w:b/>
          <w:bCs/>
          <w:sz w:val="27"/>
          <w:szCs w:val="27"/>
        </w:rPr>
        <w:t>Communication Breakdowns: Fact/Fiction/Fake News and the Need for Truth</w:t>
      </w:r>
      <w:bookmarkEnd w:id="2"/>
      <w:r w:rsidRPr="00520CBD">
        <w:rPr>
          <w:rFonts w:ascii="Times New Roman" w:eastAsia="Times New Roman" w:hAnsi="Times New Roman" w:cs="Times New Roman"/>
          <w:b/>
          <w:bCs/>
          <w:sz w:val="27"/>
          <w:szCs w:val="27"/>
        </w:rPr>
        <w:t xml:space="preserve">.” </w:t>
      </w:r>
    </w:p>
    <w:p w14:paraId="753F3C7B" w14:textId="77777777" w:rsidR="00520CBD" w:rsidRPr="00520CBD" w:rsidRDefault="00520CBD" w:rsidP="00520CBD">
      <w:pPr>
        <w:rPr>
          <w:rFonts w:ascii="Times New Roman" w:eastAsia="Times New Roman" w:hAnsi="Times New Roman" w:cs="Times New Roman"/>
        </w:rPr>
      </w:pPr>
      <w:r w:rsidRPr="00520CBD">
        <w:rPr>
          <w:rFonts w:ascii="Times New Roman" w:eastAsia="Times New Roman" w:hAnsi="Times New Roman" w:cs="Times New Roman"/>
        </w:rPr>
        <w:t xml:space="preserve">This topic will explore how (or even if) we can sort through the noise of modern discourse and find the pearls that are so necessary for a civil and reasonable society to continue. Participants could discuss the necessity for developing critical thinking and interpretive skills </w:t>
      </w:r>
      <w:proofErr w:type="gramStart"/>
      <w:r w:rsidRPr="00520CBD">
        <w:rPr>
          <w:rFonts w:ascii="Times New Roman" w:eastAsia="Times New Roman" w:hAnsi="Times New Roman" w:cs="Times New Roman"/>
        </w:rPr>
        <w:t>in order to</w:t>
      </w:r>
      <w:proofErr w:type="gramEnd"/>
      <w:r w:rsidRPr="00520CBD">
        <w:rPr>
          <w:rFonts w:ascii="Times New Roman" w:eastAsia="Times New Roman" w:hAnsi="Times New Roman" w:cs="Times New Roman"/>
        </w:rPr>
        <w:t xml:space="preserve"> separate good information/ideas from suspect ones. The ways in which information and opinions are disseminated (that is, the language and style of their presentation and the media that present them) could also be investigated as having a powerful influence on our beliefs, values, and behaviors. Finally, one might want to consider how fictional texts can create different kinds of “truth.” </w:t>
      </w:r>
      <w:r w:rsidRPr="00520CBD">
        <w:rPr>
          <w:rFonts w:ascii="Times New Roman" w:eastAsia="Times New Roman" w:hAnsi="Times New Roman" w:cs="Times New Roman"/>
        </w:rPr>
        <w:br/>
      </w:r>
      <w:r w:rsidRPr="00520CBD">
        <w:rPr>
          <w:rFonts w:ascii="Times New Roman" w:eastAsia="Times New Roman" w:hAnsi="Times New Roman" w:cs="Times New Roman"/>
        </w:rPr>
        <w:br/>
        <w:t xml:space="preserve">Some questions to consider: How can we better prepare our students and ourselves to properly interpret information and determine what is significant, what is spin, and what is false? How can we better resist emotional manipulations, distortions, and/or distractions that lead us away from a </w:t>
      </w:r>
      <w:proofErr w:type="gramStart"/>
      <w:r w:rsidRPr="00520CBD">
        <w:rPr>
          <w:rFonts w:ascii="Times New Roman" w:eastAsia="Times New Roman" w:hAnsi="Times New Roman" w:cs="Times New Roman"/>
        </w:rPr>
        <w:t>more subtle</w:t>
      </w:r>
      <w:proofErr w:type="gramEnd"/>
      <w:r w:rsidRPr="00520CBD">
        <w:rPr>
          <w:rFonts w:ascii="Times New Roman" w:eastAsia="Times New Roman" w:hAnsi="Times New Roman" w:cs="Times New Roman"/>
        </w:rPr>
        <w:t xml:space="preserve"> and discriminating evaluation of the events unfolding before us? When does our social compliance become dangerous? How can we communicate clearly, rationally, and accurately </w:t>
      </w:r>
      <w:proofErr w:type="gramStart"/>
      <w:r w:rsidRPr="00520CBD">
        <w:rPr>
          <w:rFonts w:ascii="Times New Roman" w:eastAsia="Times New Roman" w:hAnsi="Times New Roman" w:cs="Times New Roman"/>
        </w:rPr>
        <w:t>so as to</w:t>
      </w:r>
      <w:proofErr w:type="gramEnd"/>
      <w:r w:rsidRPr="00520CBD">
        <w:rPr>
          <w:rFonts w:ascii="Times New Roman" w:eastAsia="Times New Roman" w:hAnsi="Times New Roman" w:cs="Times New Roman"/>
        </w:rPr>
        <w:t xml:space="preserve"> change the quality of discourse? Or is it a losing battle? Is it better to create divisions out of belief in our cause(s)? Or is compromise a better option? Do fictional texts </w:t>
      </w:r>
      <w:r w:rsidRPr="00520CBD">
        <w:rPr>
          <w:rFonts w:ascii="Times New Roman" w:eastAsia="Times New Roman" w:hAnsi="Times New Roman" w:cs="Times New Roman"/>
        </w:rPr>
        <w:lastRenderedPageBreak/>
        <w:t>(including film, artworks, dance performances) play a role in helping us to discern the truth? Participants would be encouraged to use this session to help them create panels/presentations for the next CCHA conference.</w:t>
      </w:r>
    </w:p>
    <w:p w14:paraId="16002A08" w14:textId="77777777" w:rsidR="00520CBD" w:rsidRPr="00520CBD" w:rsidRDefault="00520CBD" w:rsidP="00520CBD">
      <w:pPr>
        <w:spacing w:before="100" w:beforeAutospacing="1" w:after="100" w:afterAutospacing="1"/>
        <w:outlineLvl w:val="2"/>
        <w:rPr>
          <w:rFonts w:ascii="Times New Roman" w:eastAsia="Times New Roman" w:hAnsi="Times New Roman" w:cs="Times New Roman"/>
          <w:b/>
          <w:bCs/>
          <w:sz w:val="27"/>
          <w:szCs w:val="27"/>
        </w:rPr>
      </w:pPr>
      <w:proofErr w:type="gramStart"/>
      <w:r w:rsidRPr="00520CBD">
        <w:rPr>
          <w:rFonts w:ascii="Times New Roman" w:eastAsia="Times New Roman" w:hAnsi="Symbol" w:cs="Times New Roman"/>
          <w:b/>
          <w:bCs/>
          <w:sz w:val="27"/>
          <w:szCs w:val="27"/>
        </w:rPr>
        <w:t></w:t>
      </w:r>
      <w:r w:rsidRPr="00520CBD">
        <w:rPr>
          <w:rFonts w:ascii="Times New Roman" w:eastAsia="Times New Roman" w:hAnsi="Times New Roman" w:cs="Times New Roman"/>
          <w:b/>
          <w:bCs/>
          <w:sz w:val="27"/>
          <w:szCs w:val="27"/>
        </w:rPr>
        <w:t xml:space="preserve">  Breakout</w:t>
      </w:r>
      <w:proofErr w:type="gramEnd"/>
      <w:r w:rsidRPr="00520CBD">
        <w:rPr>
          <w:rFonts w:ascii="Times New Roman" w:eastAsia="Times New Roman" w:hAnsi="Times New Roman" w:cs="Times New Roman"/>
          <w:b/>
          <w:bCs/>
          <w:sz w:val="27"/>
          <w:szCs w:val="27"/>
        </w:rPr>
        <w:t xml:space="preserve"> Session 4: “</w:t>
      </w:r>
      <w:bookmarkStart w:id="3" w:name="_Hlk514419093"/>
      <w:r w:rsidRPr="00520CBD">
        <w:rPr>
          <w:rFonts w:ascii="Times New Roman" w:eastAsia="Times New Roman" w:hAnsi="Times New Roman" w:cs="Times New Roman"/>
          <w:b/>
          <w:bCs/>
          <w:sz w:val="27"/>
          <w:szCs w:val="27"/>
        </w:rPr>
        <w:t>Why We Still Matter in a Tech-Saturated World: The Differences Humanities’ Courses and Degrees Make</w:t>
      </w:r>
      <w:bookmarkEnd w:id="3"/>
      <w:r w:rsidRPr="00520CBD">
        <w:rPr>
          <w:rFonts w:ascii="Times New Roman" w:eastAsia="Times New Roman" w:hAnsi="Times New Roman" w:cs="Times New Roman"/>
          <w:b/>
          <w:bCs/>
          <w:sz w:val="27"/>
          <w:szCs w:val="27"/>
        </w:rPr>
        <w:t xml:space="preserve">.” </w:t>
      </w:r>
    </w:p>
    <w:p w14:paraId="1F592563" w14:textId="613862DD" w:rsidR="00520CBD" w:rsidRDefault="00520CBD" w:rsidP="00520CBD">
      <w:pPr>
        <w:rPr>
          <w:rFonts w:ascii="Times New Roman" w:eastAsia="Times New Roman" w:hAnsi="Times New Roman" w:cs="Times New Roman"/>
        </w:rPr>
      </w:pPr>
      <w:r w:rsidRPr="00520CBD">
        <w:rPr>
          <w:rFonts w:ascii="Times New Roman" w:eastAsia="Times New Roman" w:hAnsi="Times New Roman" w:cs="Times New Roman"/>
        </w:rPr>
        <w:t xml:space="preserve">This topic will consider if students who take courses in the humanities or receive liberal arts degrees can make unique and meaningful contributions to businesses and tech companies. Participants are invited to reflect upon the popular notion that studying the humanities and receiving liberal arts degrees are irrelevant in a society that requires workers for its business and tech sectors and that frequently views technology as the solution to all problems. Participants could also examine whether thinking about courses and degrees in terms of their practicality for employment is necessarily a good idea. </w:t>
      </w:r>
      <w:r w:rsidRPr="00520CBD">
        <w:rPr>
          <w:rFonts w:ascii="Times New Roman" w:eastAsia="Times New Roman" w:hAnsi="Times New Roman" w:cs="Times New Roman"/>
        </w:rPr>
        <w:br/>
      </w:r>
      <w:r w:rsidRPr="00520CBD">
        <w:rPr>
          <w:rFonts w:ascii="Times New Roman" w:eastAsia="Times New Roman" w:hAnsi="Times New Roman" w:cs="Times New Roman"/>
        </w:rPr>
        <w:br/>
        <w:t xml:space="preserve">Questions to ponder: What is the history behind the United States’ higher educational system, in which the humanities are considered foundational? Should we dispense with this model </w:t>
      </w:r>
      <w:proofErr w:type="gramStart"/>
      <w:r w:rsidRPr="00520CBD">
        <w:rPr>
          <w:rFonts w:ascii="Times New Roman" w:eastAsia="Times New Roman" w:hAnsi="Times New Roman" w:cs="Times New Roman"/>
        </w:rPr>
        <w:t>in order to</w:t>
      </w:r>
      <w:proofErr w:type="gramEnd"/>
      <w:r w:rsidRPr="00520CBD">
        <w:rPr>
          <w:rFonts w:ascii="Times New Roman" w:eastAsia="Times New Roman" w:hAnsi="Times New Roman" w:cs="Times New Roman"/>
        </w:rPr>
        <w:t xml:space="preserve"> graduate students more quickly in their chosen majors? What exactly do people with humanities’ degrees end up doing in “the real world?” What does knowledge of the humanities add to major tech companies such as Facebook, Amazon, Apple, and Google? What is divergent thinking? Why might we need mental “explorers?” How do the humanities foster creativity and critical thinking in the business world? Do we need humanists to remind us of the unintended consequences that can occur if a new technology is embraced? Is the division between STEM and the liberal arts over-stated? What other valuable skills for the "real world" do students learn from the humanities (for example, enhancing their relationships, dealing with suffering, contributing to society as citizens and volunteers, finding joy and meaning in life)? Participants are encouraged to use this session to help them create panels/presentations for the next CCHA conference.</w:t>
      </w:r>
    </w:p>
    <w:p w14:paraId="4B35AADA" w14:textId="64E83C9E" w:rsidR="00C26A25" w:rsidRDefault="00C26A25" w:rsidP="00520CBD">
      <w:pPr>
        <w:rPr>
          <w:rFonts w:ascii="Times New Roman" w:eastAsia="Times New Roman" w:hAnsi="Times New Roman" w:cs="Times New Roman"/>
        </w:rPr>
      </w:pPr>
    </w:p>
    <w:p w14:paraId="3C6A67EB" w14:textId="77777777" w:rsidR="00C26A25" w:rsidRPr="00520CBD" w:rsidRDefault="00C26A25" w:rsidP="00520CBD">
      <w:pPr>
        <w:rPr>
          <w:rFonts w:ascii="Times New Roman" w:eastAsia="Times New Roman" w:hAnsi="Times New Roman" w:cs="Times New Roman"/>
        </w:rPr>
      </w:pPr>
    </w:p>
    <w:p w14:paraId="20C17E92" w14:textId="77777777" w:rsidR="00866047" w:rsidRDefault="00866047" w:rsidP="00520CBD">
      <w:pPr>
        <w:rPr>
          <w:rFonts w:ascii="Times New Roman" w:eastAsia="Times New Roman" w:hAnsi="Symbol" w:cs="Times New Roman"/>
          <w:sz w:val="28"/>
          <w:szCs w:val="28"/>
        </w:rPr>
      </w:pPr>
    </w:p>
    <w:p w14:paraId="2D77A1AB" w14:textId="77777777" w:rsidR="00866047" w:rsidRDefault="00866047" w:rsidP="00520CBD">
      <w:pPr>
        <w:rPr>
          <w:rFonts w:ascii="Times New Roman" w:eastAsia="Times New Roman" w:hAnsi="Symbol" w:cs="Times New Roman"/>
          <w:sz w:val="28"/>
          <w:szCs w:val="28"/>
        </w:rPr>
      </w:pPr>
    </w:p>
    <w:p w14:paraId="504B3FCA" w14:textId="77777777" w:rsidR="00866047" w:rsidRDefault="00866047" w:rsidP="00520CBD">
      <w:pPr>
        <w:rPr>
          <w:rFonts w:ascii="Times New Roman" w:eastAsia="Times New Roman" w:hAnsi="Symbol" w:cs="Times New Roman"/>
          <w:sz w:val="28"/>
          <w:szCs w:val="28"/>
        </w:rPr>
      </w:pPr>
    </w:p>
    <w:p w14:paraId="7D2FD100" w14:textId="77777777" w:rsidR="00866047" w:rsidRDefault="00866047" w:rsidP="00520CBD">
      <w:pPr>
        <w:rPr>
          <w:rFonts w:ascii="Times New Roman" w:eastAsia="Times New Roman" w:hAnsi="Symbol" w:cs="Times New Roman"/>
          <w:sz w:val="28"/>
          <w:szCs w:val="28"/>
        </w:rPr>
      </w:pPr>
    </w:p>
    <w:p w14:paraId="63553942" w14:textId="77777777" w:rsidR="00866047" w:rsidRDefault="00866047" w:rsidP="00520CBD">
      <w:pPr>
        <w:rPr>
          <w:rFonts w:ascii="Times New Roman" w:eastAsia="Times New Roman" w:hAnsi="Symbol" w:cs="Times New Roman"/>
          <w:sz w:val="28"/>
          <w:szCs w:val="28"/>
        </w:rPr>
      </w:pPr>
    </w:p>
    <w:p w14:paraId="438121D4" w14:textId="77777777" w:rsidR="00866047" w:rsidRDefault="00866047" w:rsidP="00520CBD">
      <w:pPr>
        <w:rPr>
          <w:rFonts w:ascii="Times New Roman" w:eastAsia="Times New Roman" w:hAnsi="Symbol" w:cs="Times New Roman"/>
          <w:sz w:val="28"/>
          <w:szCs w:val="28"/>
        </w:rPr>
      </w:pPr>
    </w:p>
    <w:p w14:paraId="0FD04423" w14:textId="77777777" w:rsidR="00866047" w:rsidRDefault="00866047" w:rsidP="00520CBD">
      <w:pPr>
        <w:rPr>
          <w:rFonts w:ascii="Times New Roman" w:eastAsia="Times New Roman" w:hAnsi="Symbol" w:cs="Times New Roman"/>
          <w:sz w:val="28"/>
          <w:szCs w:val="28"/>
        </w:rPr>
      </w:pPr>
    </w:p>
    <w:p w14:paraId="04D984FC" w14:textId="77777777" w:rsidR="00866047" w:rsidRDefault="00866047" w:rsidP="00520CBD">
      <w:pPr>
        <w:rPr>
          <w:rFonts w:ascii="Times New Roman" w:eastAsia="Times New Roman" w:hAnsi="Symbol" w:cs="Times New Roman"/>
          <w:sz w:val="28"/>
          <w:szCs w:val="28"/>
        </w:rPr>
      </w:pPr>
    </w:p>
    <w:p w14:paraId="59248F8D" w14:textId="77777777" w:rsidR="00866047" w:rsidRDefault="00866047" w:rsidP="00520CBD">
      <w:pPr>
        <w:rPr>
          <w:rFonts w:ascii="Times New Roman" w:eastAsia="Times New Roman" w:hAnsi="Symbol" w:cs="Times New Roman"/>
          <w:sz w:val="28"/>
          <w:szCs w:val="28"/>
        </w:rPr>
      </w:pPr>
    </w:p>
    <w:p w14:paraId="30D92BFD" w14:textId="77777777" w:rsidR="00866047" w:rsidRDefault="00866047" w:rsidP="00520CBD">
      <w:pPr>
        <w:rPr>
          <w:rFonts w:ascii="Times New Roman" w:eastAsia="Times New Roman" w:hAnsi="Symbol" w:cs="Times New Roman"/>
          <w:sz w:val="28"/>
          <w:szCs w:val="28"/>
        </w:rPr>
      </w:pPr>
    </w:p>
    <w:p w14:paraId="4AC2866E" w14:textId="77777777" w:rsidR="00866047" w:rsidRDefault="00866047" w:rsidP="00520CBD">
      <w:pPr>
        <w:rPr>
          <w:rFonts w:ascii="Times New Roman" w:eastAsia="Times New Roman" w:hAnsi="Symbol" w:cs="Times New Roman"/>
          <w:sz w:val="28"/>
          <w:szCs w:val="28"/>
        </w:rPr>
      </w:pPr>
    </w:p>
    <w:p w14:paraId="1848CA97" w14:textId="77777777" w:rsidR="00866047" w:rsidRDefault="00866047" w:rsidP="00520CBD">
      <w:pPr>
        <w:rPr>
          <w:rFonts w:ascii="Times New Roman" w:eastAsia="Times New Roman" w:hAnsi="Symbol" w:cs="Times New Roman"/>
          <w:sz w:val="28"/>
          <w:szCs w:val="28"/>
        </w:rPr>
      </w:pPr>
    </w:p>
    <w:p w14:paraId="38B597CE" w14:textId="77777777" w:rsidR="00866047" w:rsidRDefault="00866047" w:rsidP="00520CBD">
      <w:pPr>
        <w:rPr>
          <w:rFonts w:ascii="Times New Roman" w:eastAsia="Times New Roman" w:hAnsi="Symbol" w:cs="Times New Roman"/>
          <w:sz w:val="28"/>
          <w:szCs w:val="28"/>
        </w:rPr>
      </w:pPr>
    </w:p>
    <w:p w14:paraId="0D562EF9" w14:textId="77777777" w:rsidR="00866047" w:rsidRPr="00D7619B" w:rsidRDefault="00866047" w:rsidP="00866047">
      <w:pPr>
        <w:ind w:left="360"/>
        <w:rPr>
          <w:rFonts w:ascii="Cambria Math" w:hAnsi="Cambria Math"/>
          <w:color w:val="002060"/>
          <w:sz w:val="56"/>
          <w:szCs w:val="64"/>
        </w:rPr>
      </w:pPr>
      <w:r w:rsidRPr="006655AD">
        <w:rPr>
          <w:noProof/>
        </w:rPr>
        <w:lastRenderedPageBreak/>
        <w:drawing>
          <wp:anchor distT="0" distB="0" distL="114300" distR="114300" simplePos="0" relativeHeight="251660288" behindDoc="0" locked="0" layoutInCell="1" allowOverlap="1" wp14:anchorId="1AA18D36" wp14:editId="42B3182D">
            <wp:simplePos x="0" y="0"/>
            <wp:positionH relativeFrom="column">
              <wp:posOffset>164465</wp:posOffset>
            </wp:positionH>
            <wp:positionV relativeFrom="paragraph">
              <wp:posOffset>5080</wp:posOffset>
            </wp:positionV>
            <wp:extent cx="1540510" cy="802640"/>
            <wp:effectExtent l="0" t="0" r="8890" b="10160"/>
            <wp:wrapTight wrapText="bothSides">
              <wp:wrapPolygon edited="0">
                <wp:start x="0" y="0"/>
                <wp:lineTo x="0" y="21190"/>
                <wp:lineTo x="21369" y="21190"/>
                <wp:lineTo x="213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510" cy="802640"/>
                    </a:xfrm>
                    <a:prstGeom prst="rect">
                      <a:avLst/>
                    </a:prstGeom>
                  </pic:spPr>
                </pic:pic>
              </a:graphicData>
            </a:graphic>
            <wp14:sizeRelH relativeFrom="page">
              <wp14:pctWidth>0</wp14:pctWidth>
            </wp14:sizeRelH>
            <wp14:sizeRelV relativeFrom="page">
              <wp14:pctHeight>0</wp14:pctHeight>
            </wp14:sizeRelV>
          </wp:anchor>
        </w:drawing>
      </w:r>
      <w:r w:rsidRPr="00D7619B">
        <w:rPr>
          <w:rFonts w:ascii="Cambria Math" w:hAnsi="Cambria Math"/>
          <w:color w:val="002060"/>
          <w:sz w:val="56"/>
          <w:szCs w:val="64"/>
        </w:rPr>
        <w:t xml:space="preserve"> Community College     </w:t>
      </w:r>
    </w:p>
    <w:p w14:paraId="3E54C1E0" w14:textId="77777777" w:rsidR="00866047" w:rsidRPr="00D7619B" w:rsidRDefault="00866047" w:rsidP="00866047">
      <w:pPr>
        <w:ind w:left="360"/>
        <w:rPr>
          <w:rFonts w:ascii="Cambria Math" w:hAnsi="Cambria Math"/>
          <w:sz w:val="56"/>
          <w:szCs w:val="64"/>
        </w:rPr>
      </w:pPr>
      <w:r w:rsidRPr="00D7619B">
        <w:rPr>
          <w:rFonts w:ascii="Cambria Math" w:hAnsi="Cambria Math"/>
          <w:color w:val="002060"/>
          <w:sz w:val="56"/>
          <w:szCs w:val="64"/>
        </w:rPr>
        <w:t xml:space="preserve"> Humanities Association</w:t>
      </w:r>
    </w:p>
    <w:p w14:paraId="549E89C9" w14:textId="77777777" w:rsidR="00866047" w:rsidRPr="00D940B6" w:rsidRDefault="00866047" w:rsidP="00866047">
      <w:pPr>
        <w:ind w:left="360"/>
        <w:rPr>
          <w:rFonts w:ascii="Cambria" w:hAnsi="Cambria"/>
          <w:color w:val="000000" w:themeColor="text1"/>
          <w:sz w:val="13"/>
          <w:szCs w:val="36"/>
        </w:rPr>
      </w:pPr>
      <w:r w:rsidRPr="00D940B6">
        <w:rPr>
          <w:noProof/>
          <w:sz w:val="18"/>
        </w:rPr>
        <mc:AlternateContent>
          <mc:Choice Requires="wps">
            <w:drawing>
              <wp:anchor distT="0" distB="0" distL="114300" distR="114300" simplePos="0" relativeHeight="251659264" behindDoc="0" locked="0" layoutInCell="1" allowOverlap="1" wp14:anchorId="6BB33BBB" wp14:editId="5607566A">
                <wp:simplePos x="0" y="0"/>
                <wp:positionH relativeFrom="column">
                  <wp:posOffset>-289366</wp:posOffset>
                </wp:positionH>
                <wp:positionV relativeFrom="paragraph">
                  <wp:posOffset>83820</wp:posOffset>
                </wp:positionV>
                <wp:extent cx="6627302" cy="3247"/>
                <wp:effectExtent l="0" t="0" r="27940" b="47625"/>
                <wp:wrapNone/>
                <wp:docPr id="3" name="Straight Connector 3"/>
                <wp:cNvGraphicFramePr/>
                <a:graphic xmlns:a="http://schemas.openxmlformats.org/drawingml/2006/main">
                  <a:graphicData uri="http://schemas.microsoft.com/office/word/2010/wordprocessingShape">
                    <wps:wsp>
                      <wps:cNvCnPr/>
                      <wps:spPr>
                        <a:xfrm flipV="1">
                          <a:off x="0" y="0"/>
                          <a:ext cx="6627302" cy="3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A9E44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6.6pt" to="499.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5awQEAAMQDAAAOAAAAZHJzL2Uyb0RvYy54bWysU02v0zAQvCPxHyzfadIU9aGo6Tv0CS4I&#10;Kh5w93PsxsL2WmvTpP+etdMGxIeEEBfLHzOzO5PN7n5ylp0VRgO+4+tVzZnyEnrjTx3/9PH1i1ec&#10;xSR8Lyx41fGLivx+//zZbgytamAA2ytkJOJjO4aODymFtqqiHJQTcQVBeXrUgE4kOuKp6lGMpO5s&#10;1dT1thoB+4AgVYx0+zA/8n3R11rJ9F7rqBKzHafeUlmxrE95rfY70Z5QhMHIaxviH7pwwngqukg9&#10;iCTYVzS/SDkjESLotJLgKtDaSFU8kJt1/ZObx0EEVbxQODEsMcX/JyvfnY/ITN/xDWdeOPpEjwmF&#10;OQ2JHcB7ChCQbXJOY4gtwQ/+iNdTDEfMpieNjmlrwmcagRIDGWNTSfmypKymxCRdbrfN3aZuOJP0&#10;tmle3mXxalbJagFjeqPAsbzpuDU+ZyBacX4b0wy9QYiXu5r7KLt0sSqDrf+gNPmienNHZaLUwSI7&#10;C5qF/sv6WrYgM0UbaxdSXUr+kXTFZpoqU/a3xAVdKoJPC9EZD/i7qmm6tapn/M317DXbfoL+Ur5K&#10;iYNGpQR6Hes8iz+eC/37z7f/BgAA//8DAFBLAwQUAAYACAAAACEAtvzGstwAAAAJAQAADwAAAGRy&#10;cy9kb3ducmV2LnhtbEyPwW7CMAyG75P2DpEn7QYJbC1QmiKGNO082IVb2nhtReN0TYDu7WdO42j/&#10;n35/zjej68QFh9B60jCbKhBIlbct1Rq+Du+TJYgQDVnTeUINvxhgUzw+5Caz/kqfeNnHWnAJhcxo&#10;aGLsMylD1aAzYep7JM6+/eBM5HGopR3MlctdJ+dKpdKZlvhCY3rcNVid9men4fDh1FjGdof0s1Db&#10;41uS0jHR+vlp3K5BRBzjPww3fVaHgp1KfyYbRKdh8pqkjHLwMgfBwGq1nIEob4sFyCKX9x8UfwAA&#10;AP//AwBQSwECLQAUAAYACAAAACEAtoM4kv4AAADhAQAAEwAAAAAAAAAAAAAAAAAAAAAAW0NvbnRl&#10;bnRfVHlwZXNdLnhtbFBLAQItABQABgAIAAAAIQA4/SH/1gAAAJQBAAALAAAAAAAAAAAAAAAAAC8B&#10;AABfcmVscy8ucmVsc1BLAQItABQABgAIAAAAIQBXQn5awQEAAMQDAAAOAAAAAAAAAAAAAAAAAC4C&#10;AABkcnMvZTJvRG9jLnhtbFBLAQItABQABgAIAAAAIQC2/May3AAAAAkBAAAPAAAAAAAAAAAAAAAA&#10;ABsEAABkcnMvZG93bnJldi54bWxQSwUGAAAAAAQABADzAAAAJAUAAAAA&#10;" strokecolor="black [3200]" strokeweight=".5pt">
                <v:stroke joinstyle="miter"/>
              </v:line>
            </w:pict>
          </mc:Fallback>
        </mc:AlternateContent>
      </w:r>
    </w:p>
    <w:p w14:paraId="10ADCAC4" w14:textId="3DEBCA21" w:rsidR="00866047" w:rsidRPr="003F107C" w:rsidRDefault="00866047" w:rsidP="00866047">
      <w:pPr>
        <w:jc w:val="center"/>
        <w:rPr>
          <w:rFonts w:ascii="Arial" w:hAnsi="Arial" w:cs="Arial"/>
          <w:sz w:val="20"/>
          <w:szCs w:val="20"/>
        </w:rPr>
      </w:pPr>
      <w:r>
        <w:rPr>
          <w:rFonts w:ascii="Arial" w:hAnsi="Arial" w:cs="Arial"/>
          <w:sz w:val="20"/>
          <w:szCs w:val="20"/>
        </w:rPr>
        <w:t xml:space="preserve">A digital version of this form can be completed </w:t>
      </w:r>
      <w:r w:rsidR="00562133">
        <w:rPr>
          <w:rFonts w:ascii="Arial" w:hAnsi="Arial" w:cs="Arial"/>
          <w:sz w:val="20"/>
          <w:szCs w:val="20"/>
        </w:rPr>
        <w:t>through</w:t>
      </w:r>
      <w:r w:rsidR="004174D3" w:rsidRPr="004174D3">
        <w:t xml:space="preserve"> </w:t>
      </w:r>
      <w:hyperlink r:id="rId10" w:tgtFrame="_blank" w:history="1">
        <w:r w:rsidR="004174D3" w:rsidRPr="004174D3">
          <w:rPr>
            <w:rFonts w:ascii="Calibri" w:hAnsi="Calibri" w:cs="Calibri"/>
            <w:color w:val="0000FF"/>
            <w:sz w:val="22"/>
            <w:szCs w:val="22"/>
            <w:u w:val="single"/>
          </w:rPr>
          <w:t>https://ntccc.wufoo.com/forms/2018-ccha-southwestern-division-conference/</w:t>
        </w:r>
      </w:hyperlink>
      <w:r>
        <w:rPr>
          <w:rFonts w:ascii="Arial" w:hAnsi="Arial" w:cs="Arial"/>
          <w:sz w:val="20"/>
          <w:szCs w:val="20"/>
        </w:rPr>
        <w:t xml:space="preserve">. </w:t>
      </w:r>
      <w:r w:rsidR="004174D3">
        <w:rPr>
          <w:rFonts w:ascii="Arial" w:hAnsi="Arial" w:cs="Arial"/>
          <w:sz w:val="20"/>
          <w:szCs w:val="20"/>
        </w:rPr>
        <w:t>Or you may</w:t>
      </w:r>
      <w:r w:rsidRPr="00A310F7">
        <w:rPr>
          <w:rFonts w:ascii="Arial" w:hAnsi="Arial" w:cs="Arial"/>
          <w:sz w:val="20"/>
          <w:szCs w:val="20"/>
        </w:rPr>
        <w:t xml:space="preserve"> f</w:t>
      </w:r>
      <w:r>
        <w:rPr>
          <w:rFonts w:ascii="Arial" w:hAnsi="Arial" w:cs="Arial"/>
          <w:sz w:val="20"/>
          <w:szCs w:val="20"/>
        </w:rPr>
        <w:t xml:space="preserve">ill out the following form and </w:t>
      </w:r>
      <w:r w:rsidRPr="00A310F7">
        <w:rPr>
          <w:rFonts w:ascii="Arial" w:hAnsi="Arial" w:cs="Arial"/>
          <w:sz w:val="20"/>
          <w:szCs w:val="20"/>
        </w:rPr>
        <w:t xml:space="preserve">mail it, </w:t>
      </w:r>
      <w:r>
        <w:rPr>
          <w:rFonts w:ascii="Arial" w:hAnsi="Arial" w:cs="Arial"/>
          <w:sz w:val="20"/>
          <w:szCs w:val="20"/>
        </w:rPr>
        <w:t>along with a check for the necessary amount</w:t>
      </w:r>
      <w:r w:rsidRPr="00A310F7">
        <w:rPr>
          <w:rFonts w:ascii="Arial" w:hAnsi="Arial" w:cs="Arial"/>
          <w:sz w:val="20"/>
          <w:szCs w:val="20"/>
        </w:rPr>
        <w:t xml:space="preserve">, </w:t>
      </w:r>
      <w:r>
        <w:rPr>
          <w:rFonts w:ascii="Arial" w:hAnsi="Arial" w:cs="Arial"/>
          <w:sz w:val="20"/>
          <w:szCs w:val="20"/>
        </w:rPr>
        <w:t>to the address at the bottom of this page</w:t>
      </w:r>
      <w:r w:rsidRPr="00A310F7">
        <w:rPr>
          <w:rFonts w:ascii="Arial" w:hAnsi="Arial" w:cs="Arial"/>
          <w:sz w:val="20"/>
          <w:szCs w:val="20"/>
        </w:rPr>
        <w:t>.</w:t>
      </w:r>
      <w:r w:rsidR="00C40209">
        <w:rPr>
          <w:rFonts w:ascii="Arial" w:hAnsi="Arial" w:cs="Arial"/>
          <w:sz w:val="20"/>
          <w:szCs w:val="20"/>
        </w:rPr>
        <w:t xml:space="preserve"> Questions?  Email </w:t>
      </w:r>
      <w:r w:rsidR="006B4C98">
        <w:rPr>
          <w:rFonts w:ascii="Arial" w:hAnsi="Arial" w:cs="Arial"/>
          <w:sz w:val="20"/>
          <w:szCs w:val="20"/>
        </w:rPr>
        <w:t>l</w:t>
      </w:r>
      <w:r w:rsidR="00C40209">
        <w:rPr>
          <w:rFonts w:ascii="Arial" w:hAnsi="Arial" w:cs="Arial"/>
          <w:sz w:val="20"/>
          <w:szCs w:val="20"/>
        </w:rPr>
        <w:t>sears@collin.edu</w:t>
      </w:r>
    </w:p>
    <w:p w14:paraId="764870EE" w14:textId="77777777" w:rsidR="00866047" w:rsidRPr="00D940B6" w:rsidRDefault="00866047" w:rsidP="00866047">
      <w:pPr>
        <w:ind w:left="360"/>
        <w:rPr>
          <w:rFonts w:ascii="Arial" w:hAnsi="Arial" w:cs="Arial"/>
          <w:sz w:val="16"/>
          <w:szCs w:val="16"/>
        </w:rPr>
      </w:pPr>
    </w:p>
    <w:p w14:paraId="54214F59" w14:textId="77777777" w:rsidR="00866047" w:rsidRDefault="00866047" w:rsidP="00866047">
      <w:pPr>
        <w:rPr>
          <w:rFonts w:ascii="Arial" w:hAnsi="Arial" w:cs="Arial"/>
          <w:b/>
          <w:sz w:val="20"/>
          <w:szCs w:val="20"/>
          <w:u w:val="single"/>
        </w:rPr>
      </w:pPr>
      <w:r w:rsidRPr="00A310F7">
        <w:rPr>
          <w:rFonts w:ascii="Arial" w:hAnsi="Arial" w:cs="Arial"/>
          <w:b/>
          <w:sz w:val="20"/>
          <w:szCs w:val="20"/>
        </w:rPr>
        <w:t xml:space="preserve">Name: </w:t>
      </w:r>
      <w:r>
        <w:rPr>
          <w:rFonts w:ascii="Arial" w:hAnsi="Arial" w:cs="Arial"/>
          <w:b/>
          <w:sz w:val="20"/>
          <w:szCs w:val="20"/>
          <w:u w:val="single"/>
        </w:rPr>
        <w:t>___________________________________________________________________</w:t>
      </w:r>
    </w:p>
    <w:p w14:paraId="1CEDF0F6" w14:textId="77777777" w:rsidR="00866047" w:rsidRPr="00D940B6" w:rsidRDefault="00866047" w:rsidP="00866047">
      <w:pPr>
        <w:rPr>
          <w:rFonts w:ascii="Arial" w:hAnsi="Arial" w:cs="Arial"/>
          <w:b/>
          <w:sz w:val="16"/>
          <w:szCs w:val="16"/>
        </w:rPr>
      </w:pPr>
    </w:p>
    <w:p w14:paraId="6F41C8DC" w14:textId="77777777" w:rsidR="00866047" w:rsidRDefault="00866047" w:rsidP="00866047">
      <w:pPr>
        <w:rPr>
          <w:rFonts w:ascii="Arial" w:hAnsi="Arial" w:cs="Arial"/>
          <w:b/>
          <w:sz w:val="20"/>
          <w:szCs w:val="20"/>
          <w:u w:val="single"/>
        </w:rPr>
      </w:pPr>
      <w:r>
        <w:rPr>
          <w:rFonts w:ascii="Arial" w:hAnsi="Arial" w:cs="Arial"/>
          <w:b/>
          <w:sz w:val="20"/>
          <w:szCs w:val="20"/>
        </w:rPr>
        <w:t xml:space="preserve">Academic </w:t>
      </w:r>
      <w:r w:rsidRPr="00A310F7">
        <w:rPr>
          <w:rFonts w:ascii="Arial" w:hAnsi="Arial" w:cs="Arial"/>
          <w:b/>
          <w:sz w:val="20"/>
          <w:szCs w:val="20"/>
        </w:rPr>
        <w:t>Title</w:t>
      </w:r>
      <w:r>
        <w:rPr>
          <w:rFonts w:ascii="Arial" w:hAnsi="Arial" w:cs="Arial"/>
          <w:b/>
          <w:sz w:val="20"/>
          <w:szCs w:val="20"/>
        </w:rPr>
        <w:t>(</w:t>
      </w:r>
      <w:r w:rsidRPr="00A310F7">
        <w:rPr>
          <w:rFonts w:ascii="Arial" w:hAnsi="Arial" w:cs="Arial"/>
          <w:b/>
          <w:sz w:val="20"/>
          <w:szCs w:val="20"/>
        </w:rPr>
        <w:t>s</w:t>
      </w:r>
      <w:r>
        <w:rPr>
          <w:rFonts w:ascii="Arial" w:hAnsi="Arial" w:cs="Arial"/>
          <w:b/>
          <w:sz w:val="20"/>
          <w:szCs w:val="20"/>
        </w:rPr>
        <w:t>)</w:t>
      </w:r>
      <w:r w:rsidRPr="00A310F7">
        <w:rPr>
          <w:rFonts w:ascii="Arial" w:hAnsi="Arial" w:cs="Arial"/>
          <w:b/>
          <w:sz w:val="20"/>
          <w:szCs w:val="20"/>
        </w:rPr>
        <w:t>:</w:t>
      </w:r>
      <w:r>
        <w:rPr>
          <w:rFonts w:ascii="Arial" w:hAnsi="Arial" w:cs="Arial"/>
          <w:b/>
          <w:sz w:val="20"/>
          <w:szCs w:val="20"/>
        </w:rPr>
        <w:t xml:space="preserve"> </w:t>
      </w:r>
      <w:r>
        <w:rPr>
          <w:rFonts w:ascii="Arial" w:hAnsi="Arial" w:cs="Arial"/>
          <w:b/>
          <w:sz w:val="20"/>
          <w:szCs w:val="20"/>
          <w:u w:val="single"/>
        </w:rPr>
        <w:t>____________________________________________________________________</w:t>
      </w:r>
    </w:p>
    <w:p w14:paraId="49C3824D" w14:textId="77777777" w:rsidR="00866047" w:rsidRPr="00D940B6" w:rsidRDefault="00866047" w:rsidP="00866047">
      <w:pPr>
        <w:rPr>
          <w:rFonts w:ascii="Arial" w:hAnsi="Arial" w:cs="Arial"/>
          <w:b/>
          <w:sz w:val="16"/>
          <w:szCs w:val="16"/>
        </w:rPr>
      </w:pPr>
    </w:p>
    <w:p w14:paraId="6C6AB0D7" w14:textId="77777777" w:rsidR="00866047" w:rsidRPr="00A310F7" w:rsidRDefault="00866047" w:rsidP="00866047">
      <w:pPr>
        <w:rPr>
          <w:rFonts w:ascii="Arial" w:hAnsi="Arial" w:cs="Arial"/>
          <w:b/>
          <w:sz w:val="20"/>
          <w:szCs w:val="20"/>
          <w:u w:val="single"/>
        </w:rPr>
      </w:pPr>
      <w:r w:rsidRPr="00A310F7">
        <w:rPr>
          <w:rFonts w:ascii="Arial" w:hAnsi="Arial" w:cs="Arial"/>
          <w:b/>
          <w:sz w:val="20"/>
          <w:szCs w:val="20"/>
        </w:rPr>
        <w:t>Discipline</w:t>
      </w:r>
      <w:r>
        <w:rPr>
          <w:rFonts w:ascii="Arial" w:hAnsi="Arial" w:cs="Arial"/>
          <w:b/>
          <w:sz w:val="20"/>
          <w:szCs w:val="20"/>
        </w:rPr>
        <w:t>(s)</w:t>
      </w:r>
      <w:r w:rsidRPr="00A310F7">
        <w:rPr>
          <w:rFonts w:ascii="Arial" w:hAnsi="Arial" w:cs="Arial"/>
          <w:b/>
          <w:sz w:val="20"/>
          <w:szCs w:val="20"/>
        </w:rPr>
        <w:t>/Field</w:t>
      </w:r>
      <w:r>
        <w:rPr>
          <w:rFonts w:ascii="Arial" w:hAnsi="Arial" w:cs="Arial"/>
          <w:b/>
          <w:sz w:val="20"/>
          <w:szCs w:val="20"/>
        </w:rPr>
        <w:t>(s)</w:t>
      </w:r>
      <w:r w:rsidRPr="00A310F7">
        <w:rPr>
          <w:rFonts w:ascii="Arial" w:hAnsi="Arial" w:cs="Arial"/>
          <w:b/>
          <w:sz w:val="20"/>
          <w:szCs w:val="20"/>
        </w:rPr>
        <w:t xml:space="preserve">: </w:t>
      </w:r>
      <w:r>
        <w:rPr>
          <w:rFonts w:ascii="Arial" w:hAnsi="Arial" w:cs="Arial"/>
          <w:b/>
          <w:sz w:val="20"/>
          <w:szCs w:val="20"/>
          <w:u w:val="single"/>
        </w:rPr>
        <w:t>_________________________________________________________________</w:t>
      </w:r>
    </w:p>
    <w:p w14:paraId="540F2562" w14:textId="77777777" w:rsidR="00866047" w:rsidRPr="00D940B6" w:rsidRDefault="00866047" w:rsidP="00866047">
      <w:pPr>
        <w:ind w:left="360"/>
        <w:rPr>
          <w:rFonts w:ascii="Arial" w:hAnsi="Arial" w:cs="Arial"/>
          <w:b/>
          <w:sz w:val="16"/>
          <w:szCs w:val="16"/>
        </w:rPr>
      </w:pPr>
    </w:p>
    <w:p w14:paraId="641A156A" w14:textId="77777777" w:rsidR="00866047" w:rsidRDefault="00866047" w:rsidP="00866047">
      <w:pPr>
        <w:rPr>
          <w:rFonts w:ascii="Arial" w:hAnsi="Arial" w:cs="Arial"/>
          <w:b/>
          <w:sz w:val="20"/>
          <w:szCs w:val="20"/>
          <w:u w:val="single"/>
        </w:rPr>
      </w:pPr>
      <w:r w:rsidRPr="00A310F7">
        <w:rPr>
          <w:rFonts w:ascii="Arial" w:hAnsi="Arial" w:cs="Arial"/>
          <w:b/>
          <w:sz w:val="20"/>
          <w:szCs w:val="20"/>
        </w:rPr>
        <w:t>Institution</w:t>
      </w:r>
      <w:r>
        <w:rPr>
          <w:rFonts w:ascii="Arial" w:hAnsi="Arial" w:cs="Arial"/>
          <w:b/>
          <w:sz w:val="20"/>
          <w:szCs w:val="20"/>
        </w:rPr>
        <w:t xml:space="preserve"> Name</w:t>
      </w:r>
      <w:r w:rsidRPr="00A310F7">
        <w:rPr>
          <w:rFonts w:ascii="Arial" w:hAnsi="Arial" w:cs="Arial"/>
          <w:b/>
          <w:sz w:val="20"/>
          <w:szCs w:val="20"/>
        </w:rPr>
        <w:t xml:space="preserve">: </w:t>
      </w:r>
      <w:r>
        <w:rPr>
          <w:rFonts w:ascii="Arial" w:hAnsi="Arial" w:cs="Arial"/>
          <w:b/>
          <w:sz w:val="20"/>
          <w:szCs w:val="20"/>
          <w:u w:val="single"/>
        </w:rPr>
        <w:t>____________________________________________________________________</w:t>
      </w:r>
    </w:p>
    <w:p w14:paraId="57B4642A" w14:textId="77777777" w:rsidR="00866047" w:rsidRPr="00D940B6" w:rsidRDefault="00866047" w:rsidP="00866047">
      <w:pPr>
        <w:rPr>
          <w:rFonts w:ascii="Arial" w:hAnsi="Arial" w:cs="Arial"/>
          <w:b/>
          <w:sz w:val="16"/>
          <w:szCs w:val="16"/>
        </w:rPr>
      </w:pPr>
    </w:p>
    <w:p w14:paraId="3E73853C" w14:textId="77777777" w:rsidR="00866047" w:rsidRDefault="00866047" w:rsidP="00866047">
      <w:pPr>
        <w:rPr>
          <w:rFonts w:ascii="Arial" w:hAnsi="Arial" w:cs="Arial"/>
          <w:b/>
          <w:sz w:val="20"/>
          <w:szCs w:val="20"/>
          <w:u w:val="single"/>
        </w:rPr>
      </w:pPr>
      <w:r>
        <w:rPr>
          <w:rFonts w:ascii="Arial" w:hAnsi="Arial" w:cs="Arial"/>
          <w:b/>
          <w:sz w:val="20"/>
          <w:szCs w:val="20"/>
        </w:rPr>
        <w:t xml:space="preserve">Institution </w:t>
      </w:r>
      <w:r w:rsidRPr="00A310F7">
        <w:rPr>
          <w:rFonts w:ascii="Arial" w:hAnsi="Arial" w:cs="Arial"/>
          <w:b/>
          <w:sz w:val="20"/>
          <w:szCs w:val="20"/>
        </w:rPr>
        <w:t xml:space="preserve">Address: </w:t>
      </w:r>
      <w:r>
        <w:rPr>
          <w:rFonts w:ascii="Arial" w:hAnsi="Arial" w:cs="Arial"/>
          <w:b/>
          <w:sz w:val="20"/>
          <w:szCs w:val="20"/>
          <w:u w:val="single"/>
        </w:rPr>
        <w:t>__________________________________________________________________</w:t>
      </w:r>
    </w:p>
    <w:p w14:paraId="70CB30CD" w14:textId="77777777" w:rsidR="00866047" w:rsidRPr="00D940B6" w:rsidRDefault="00866047" w:rsidP="00866047">
      <w:pPr>
        <w:rPr>
          <w:rFonts w:ascii="Arial" w:hAnsi="Arial" w:cs="Arial"/>
          <w:b/>
          <w:sz w:val="16"/>
          <w:szCs w:val="16"/>
        </w:rPr>
      </w:pPr>
    </w:p>
    <w:p w14:paraId="3E1C18CA" w14:textId="77777777" w:rsidR="00866047" w:rsidRPr="00A310F7" w:rsidRDefault="00866047" w:rsidP="00866047">
      <w:pPr>
        <w:rPr>
          <w:rFonts w:ascii="Arial" w:hAnsi="Arial" w:cs="Arial"/>
          <w:b/>
          <w:sz w:val="20"/>
          <w:szCs w:val="20"/>
        </w:rPr>
      </w:pPr>
      <w:r w:rsidRPr="00A310F7">
        <w:rPr>
          <w:rFonts w:ascii="Arial" w:hAnsi="Arial" w:cs="Arial"/>
          <w:b/>
          <w:sz w:val="20"/>
          <w:szCs w:val="20"/>
        </w:rPr>
        <w:t xml:space="preserve">City: </w:t>
      </w:r>
      <w:r>
        <w:rPr>
          <w:rFonts w:ascii="Arial" w:hAnsi="Arial" w:cs="Arial"/>
          <w:b/>
          <w:sz w:val="20"/>
          <w:szCs w:val="20"/>
          <w:u w:val="single"/>
        </w:rPr>
        <w:t>_________________</w:t>
      </w:r>
      <w:r w:rsidRPr="00A310F7">
        <w:rPr>
          <w:rFonts w:ascii="Arial" w:hAnsi="Arial" w:cs="Arial"/>
          <w:b/>
          <w:sz w:val="20"/>
          <w:szCs w:val="20"/>
        </w:rPr>
        <w:t xml:space="preserve">     State</w:t>
      </w:r>
      <w:r>
        <w:rPr>
          <w:rFonts w:ascii="Arial" w:hAnsi="Arial" w:cs="Arial"/>
          <w:b/>
          <w:sz w:val="20"/>
          <w:szCs w:val="20"/>
        </w:rPr>
        <w:t xml:space="preserve"> Abbreviation</w:t>
      </w:r>
      <w:r w:rsidRPr="00A310F7">
        <w:rPr>
          <w:rFonts w:ascii="Arial" w:hAnsi="Arial" w:cs="Arial"/>
          <w:b/>
          <w:sz w:val="20"/>
          <w:szCs w:val="20"/>
        </w:rPr>
        <w:t xml:space="preserve">: </w:t>
      </w:r>
      <w:r>
        <w:rPr>
          <w:rFonts w:ascii="Arial" w:hAnsi="Arial" w:cs="Arial"/>
          <w:b/>
          <w:sz w:val="20"/>
          <w:szCs w:val="20"/>
          <w:u w:val="single"/>
        </w:rPr>
        <w:t>_______________</w:t>
      </w:r>
      <w:r w:rsidRPr="00A310F7">
        <w:rPr>
          <w:rFonts w:ascii="Arial" w:hAnsi="Arial" w:cs="Arial"/>
          <w:b/>
          <w:sz w:val="20"/>
          <w:szCs w:val="20"/>
        </w:rPr>
        <w:t xml:space="preserve">     Zip </w:t>
      </w:r>
      <w:proofErr w:type="gramStart"/>
      <w:r w:rsidRPr="00A310F7">
        <w:rPr>
          <w:rFonts w:ascii="Arial" w:hAnsi="Arial" w:cs="Arial"/>
          <w:b/>
          <w:sz w:val="20"/>
          <w:szCs w:val="20"/>
        </w:rPr>
        <w:t>Code:</w:t>
      </w:r>
      <w:r>
        <w:rPr>
          <w:rFonts w:ascii="Arial" w:hAnsi="Arial" w:cs="Arial"/>
          <w:b/>
          <w:sz w:val="20"/>
          <w:szCs w:val="20"/>
          <w:u w:val="single"/>
        </w:rPr>
        <w:t>_</w:t>
      </w:r>
      <w:proofErr w:type="gramEnd"/>
      <w:r>
        <w:rPr>
          <w:rFonts w:ascii="Arial" w:hAnsi="Arial" w:cs="Arial"/>
          <w:b/>
          <w:sz w:val="20"/>
          <w:szCs w:val="20"/>
          <w:u w:val="single"/>
        </w:rPr>
        <w:t>________________</w:t>
      </w:r>
    </w:p>
    <w:p w14:paraId="56EFE203" w14:textId="77777777" w:rsidR="00866047" w:rsidRPr="00D940B6" w:rsidRDefault="00866047" w:rsidP="00866047">
      <w:pPr>
        <w:ind w:left="360"/>
        <w:rPr>
          <w:rFonts w:ascii="Arial" w:hAnsi="Arial" w:cs="Arial"/>
          <w:b/>
          <w:sz w:val="16"/>
          <w:szCs w:val="16"/>
        </w:rPr>
      </w:pPr>
    </w:p>
    <w:p w14:paraId="4BBE64C1" w14:textId="77777777" w:rsidR="00866047" w:rsidRPr="00A310F7" w:rsidRDefault="00866047" w:rsidP="00866047">
      <w:pPr>
        <w:rPr>
          <w:rFonts w:ascii="Arial" w:hAnsi="Arial" w:cs="Arial"/>
          <w:b/>
          <w:sz w:val="20"/>
          <w:szCs w:val="20"/>
        </w:rPr>
      </w:pPr>
      <w:r w:rsidRPr="00A310F7">
        <w:rPr>
          <w:rFonts w:ascii="Arial" w:hAnsi="Arial" w:cs="Arial"/>
          <w:b/>
          <w:sz w:val="20"/>
          <w:szCs w:val="20"/>
        </w:rPr>
        <w:t>Email</w:t>
      </w:r>
      <w:r>
        <w:rPr>
          <w:rFonts w:ascii="Arial" w:hAnsi="Arial" w:cs="Arial"/>
          <w:b/>
          <w:sz w:val="20"/>
          <w:szCs w:val="20"/>
        </w:rPr>
        <w:t>(s)</w:t>
      </w:r>
      <w:r w:rsidRPr="00A310F7">
        <w:rPr>
          <w:rFonts w:ascii="Arial" w:hAnsi="Arial" w:cs="Arial"/>
          <w:b/>
          <w:sz w:val="20"/>
          <w:szCs w:val="20"/>
        </w:rPr>
        <w:t xml:space="preserve">: </w:t>
      </w:r>
      <w:r>
        <w:rPr>
          <w:rFonts w:ascii="Arial" w:hAnsi="Arial" w:cs="Arial"/>
          <w:b/>
          <w:sz w:val="20"/>
          <w:szCs w:val="20"/>
          <w:u w:val="single"/>
        </w:rPr>
        <w:t>____________________________________________________________________________</w:t>
      </w:r>
    </w:p>
    <w:p w14:paraId="622C2DE2" w14:textId="77777777" w:rsidR="00866047" w:rsidRPr="00D940B6" w:rsidRDefault="00866047" w:rsidP="00866047">
      <w:pPr>
        <w:rPr>
          <w:rFonts w:ascii="Arial" w:hAnsi="Arial" w:cs="Arial"/>
          <w:b/>
          <w:sz w:val="16"/>
          <w:szCs w:val="16"/>
        </w:rPr>
      </w:pPr>
    </w:p>
    <w:p w14:paraId="53E914E9" w14:textId="77777777" w:rsidR="00866047" w:rsidRPr="00A310F7" w:rsidRDefault="00866047" w:rsidP="00866047">
      <w:pPr>
        <w:rPr>
          <w:rFonts w:ascii="Arial" w:hAnsi="Arial" w:cs="Arial"/>
          <w:b/>
          <w:sz w:val="20"/>
          <w:szCs w:val="20"/>
        </w:rPr>
      </w:pPr>
      <w:r>
        <w:rPr>
          <w:rFonts w:ascii="Arial" w:hAnsi="Arial" w:cs="Arial"/>
          <w:b/>
          <w:sz w:val="20"/>
          <w:szCs w:val="20"/>
        </w:rPr>
        <w:t xml:space="preserve">Office Phone: </w:t>
      </w:r>
      <w:r>
        <w:rPr>
          <w:rFonts w:ascii="Arial" w:hAnsi="Arial" w:cs="Arial"/>
          <w:b/>
          <w:sz w:val="20"/>
          <w:szCs w:val="20"/>
          <w:u w:val="single"/>
        </w:rPr>
        <w:t>_______________</w:t>
      </w:r>
      <w:r>
        <w:rPr>
          <w:rFonts w:ascii="Arial" w:hAnsi="Arial" w:cs="Arial"/>
          <w:b/>
          <w:sz w:val="20"/>
          <w:szCs w:val="20"/>
        </w:rPr>
        <w:t xml:space="preserve">    Other Phone (</w:t>
      </w:r>
      <w:sdt>
        <w:sdtPr>
          <w:rPr>
            <w:rFonts w:cs="Arial"/>
            <w:sz w:val="20"/>
          </w:rPr>
          <w:id w:val="-2146501160"/>
          <w14:checkbox>
            <w14:checked w14:val="0"/>
            <w14:checkedState w14:val="2612" w14:font="MS Gothic"/>
            <w14:uncheckedState w14:val="2610" w14:font="MS Gothic"/>
          </w14:checkbox>
        </w:sdtPr>
        <w:sdtEndPr/>
        <w:sdtContent>
          <w:r w:rsidRPr="008264BF">
            <w:rPr>
              <w:rFonts w:ascii="MS Gothic" w:eastAsia="MS Gothic" w:hAnsi="MS Gothic" w:cs="MS Gothic" w:hint="eastAsia"/>
              <w:sz w:val="20"/>
            </w:rPr>
            <w:t>☐</w:t>
          </w:r>
        </w:sdtContent>
      </w:sdt>
      <w:r>
        <w:rPr>
          <w:rFonts w:ascii="Arial" w:hAnsi="Arial" w:cs="Arial"/>
          <w:b/>
          <w:sz w:val="20"/>
          <w:szCs w:val="20"/>
        </w:rPr>
        <w:t xml:space="preserve"> Home or </w:t>
      </w:r>
      <w:sdt>
        <w:sdtPr>
          <w:rPr>
            <w:rFonts w:cs="Arial"/>
            <w:sz w:val="20"/>
          </w:rPr>
          <w:id w:val="434722781"/>
          <w14:checkbox>
            <w14:checked w14:val="0"/>
            <w14:checkedState w14:val="2612" w14:font="MS Gothic"/>
            <w14:uncheckedState w14:val="2610" w14:font="MS Gothic"/>
          </w14:checkbox>
        </w:sdtPr>
        <w:sdtEndPr/>
        <w:sdtContent>
          <w:r w:rsidRPr="008264BF">
            <w:rPr>
              <w:rFonts w:ascii="MS Gothic" w:eastAsia="MS Gothic" w:hAnsi="MS Gothic" w:cs="MS Gothic" w:hint="eastAsia"/>
              <w:sz w:val="20"/>
            </w:rPr>
            <w:t>☐</w:t>
          </w:r>
        </w:sdtContent>
      </w:sdt>
      <w:r>
        <w:rPr>
          <w:rFonts w:ascii="Arial" w:hAnsi="Arial" w:cs="Arial"/>
          <w:b/>
          <w:sz w:val="20"/>
          <w:szCs w:val="20"/>
        </w:rPr>
        <w:t xml:space="preserve"> Mobile</w:t>
      </w:r>
      <w:r w:rsidRPr="00A310F7">
        <w:rPr>
          <w:rFonts w:ascii="Arial" w:hAnsi="Arial" w:cs="Arial"/>
          <w:b/>
          <w:sz w:val="20"/>
          <w:szCs w:val="20"/>
        </w:rPr>
        <w:t xml:space="preserve">): </w:t>
      </w:r>
      <w:r>
        <w:rPr>
          <w:rFonts w:ascii="Arial" w:hAnsi="Arial" w:cs="Arial"/>
          <w:b/>
          <w:sz w:val="20"/>
          <w:szCs w:val="20"/>
          <w:u w:val="single"/>
        </w:rPr>
        <w:t>_______________</w:t>
      </w:r>
    </w:p>
    <w:p w14:paraId="2FD4185F" w14:textId="77777777" w:rsidR="00866047" w:rsidRDefault="00866047" w:rsidP="00866047">
      <w:pPr>
        <w:rPr>
          <w:rFonts w:ascii="Arial" w:hAnsi="Arial" w:cs="Arial"/>
          <w:b/>
          <w:sz w:val="20"/>
          <w:szCs w:val="20"/>
        </w:rPr>
      </w:pPr>
    </w:p>
    <w:p w14:paraId="76B7B34C" w14:textId="77777777" w:rsidR="00866047" w:rsidRDefault="00866047" w:rsidP="00866047">
      <w:pPr>
        <w:rPr>
          <w:rFonts w:ascii="Arial" w:hAnsi="Arial" w:cs="Arial"/>
          <w:b/>
          <w:sz w:val="20"/>
          <w:szCs w:val="20"/>
          <w:u w:val="single"/>
        </w:rPr>
      </w:pPr>
      <w:r w:rsidRPr="00A310F7">
        <w:rPr>
          <w:rFonts w:ascii="Arial" w:hAnsi="Arial" w:cs="Arial"/>
          <w:b/>
          <w:sz w:val="20"/>
          <w:szCs w:val="20"/>
        </w:rPr>
        <w:t>Name</w:t>
      </w:r>
      <w:r>
        <w:rPr>
          <w:rFonts w:ascii="Arial" w:hAnsi="Arial" w:cs="Arial"/>
          <w:b/>
          <w:sz w:val="20"/>
          <w:szCs w:val="20"/>
        </w:rPr>
        <w:t xml:space="preserve"> to appear on badge</w:t>
      </w:r>
      <w:r w:rsidRPr="00A310F7">
        <w:rPr>
          <w:rFonts w:ascii="Arial" w:hAnsi="Arial" w:cs="Arial"/>
          <w:b/>
          <w:sz w:val="20"/>
          <w:szCs w:val="20"/>
        </w:rPr>
        <w:t xml:space="preserve">: </w:t>
      </w:r>
      <w:r>
        <w:rPr>
          <w:rFonts w:ascii="Arial" w:hAnsi="Arial" w:cs="Arial"/>
          <w:b/>
          <w:sz w:val="20"/>
          <w:szCs w:val="20"/>
          <w:u w:val="single"/>
        </w:rPr>
        <w:t>_____________________________________________________________</w:t>
      </w:r>
    </w:p>
    <w:p w14:paraId="0066730F" w14:textId="77777777" w:rsidR="00866047" w:rsidRDefault="00866047" w:rsidP="00866047">
      <w:pPr>
        <w:rPr>
          <w:rFonts w:ascii="Arial" w:hAnsi="Arial" w:cs="Arial"/>
          <w:b/>
          <w:sz w:val="20"/>
          <w:szCs w:val="20"/>
        </w:rPr>
      </w:pPr>
    </w:p>
    <w:p w14:paraId="7558B115" w14:textId="77777777" w:rsidR="00866047" w:rsidRDefault="00866047" w:rsidP="00866047">
      <w:pPr>
        <w:rPr>
          <w:rFonts w:ascii="Arial" w:hAnsi="Arial" w:cs="Arial"/>
          <w:b/>
          <w:sz w:val="20"/>
          <w:szCs w:val="20"/>
        </w:rPr>
      </w:pPr>
      <w:r>
        <w:rPr>
          <w:rFonts w:ascii="Arial" w:hAnsi="Arial" w:cs="Arial"/>
          <w:b/>
          <w:sz w:val="20"/>
          <w:szCs w:val="20"/>
        </w:rPr>
        <w:t>For New and Renewing Members ONLY: Desired Username for Website: ______________________</w:t>
      </w:r>
    </w:p>
    <w:p w14:paraId="668E5A08" w14:textId="77777777" w:rsidR="00866047" w:rsidRDefault="00866047" w:rsidP="00866047">
      <w:pPr>
        <w:rPr>
          <w:rFonts w:ascii="Arial" w:hAnsi="Arial" w:cs="Arial"/>
          <w:b/>
          <w:sz w:val="20"/>
          <w:szCs w:val="20"/>
        </w:rPr>
      </w:pPr>
    </w:p>
    <w:p w14:paraId="320130E5" w14:textId="0EA27E4F" w:rsidR="00C40209" w:rsidRDefault="00C40209" w:rsidP="00C40209">
      <w:pPr>
        <w:rPr>
          <w:rFonts w:ascii="Arial" w:eastAsia="Times New Roman" w:hAnsi="Arial" w:cs="Times New Roman"/>
          <w:sz w:val="20"/>
          <w:szCs w:val="28"/>
        </w:rPr>
      </w:pPr>
      <w:r w:rsidRPr="00C40209">
        <w:rPr>
          <w:rFonts w:ascii="Arial" w:eastAsia="Times New Roman" w:hAnsi="Arial" w:cs="Times New Roman"/>
          <w:b/>
          <w:sz w:val="20"/>
          <w:szCs w:val="28"/>
        </w:rPr>
        <w:t>Select a Breakout Session</w:t>
      </w:r>
      <w:r w:rsidRPr="00C40209">
        <w:rPr>
          <w:rFonts w:ascii="Arial" w:eastAsia="Times New Roman" w:hAnsi="Arial" w:cs="Times New Roman"/>
          <w:sz w:val="20"/>
          <w:szCs w:val="28"/>
        </w:rPr>
        <w:t xml:space="preserve"> </w:t>
      </w:r>
    </w:p>
    <w:p w14:paraId="0AD45D5E" w14:textId="100E8943" w:rsidR="0062201F" w:rsidRDefault="0062201F" w:rsidP="00C40209">
      <w:pPr>
        <w:rPr>
          <w:rFonts w:ascii="Arial" w:eastAsia="Times New Roman" w:hAnsi="Arial" w:cs="Times New Roman"/>
          <w:sz w:val="20"/>
          <w:szCs w:val="28"/>
        </w:rPr>
      </w:pPr>
    </w:p>
    <w:p w14:paraId="5D526DB9" w14:textId="72F19E7D" w:rsidR="00C40209" w:rsidRDefault="0062201F" w:rsidP="00D35BC5">
      <w:pPr>
        <w:pStyle w:val="ListParagraph"/>
        <w:numPr>
          <w:ilvl w:val="0"/>
          <w:numId w:val="3"/>
        </w:numPr>
        <w:rPr>
          <w:rFonts w:ascii="Arial" w:eastAsia="Times New Roman" w:hAnsi="Arial" w:cs="Times New Roman"/>
          <w:sz w:val="20"/>
          <w:szCs w:val="28"/>
        </w:rPr>
      </w:pPr>
      <w:r w:rsidRPr="00365E5D">
        <w:rPr>
          <w:rFonts w:ascii="Arial" w:eastAsia="Times New Roman" w:hAnsi="Arial" w:cs="Times New Roman"/>
          <w:sz w:val="20"/>
          <w:szCs w:val="28"/>
        </w:rPr>
        <w:t xml:space="preserve">Preserving our Local Treasure: </w:t>
      </w:r>
      <w:r w:rsidR="0034645F">
        <w:rPr>
          <w:rFonts w:ascii="Arial" w:eastAsia="Times New Roman" w:hAnsi="Arial" w:cs="Times New Roman"/>
          <w:sz w:val="20"/>
          <w:szCs w:val="28"/>
        </w:rPr>
        <w:t>T</w:t>
      </w:r>
      <w:r w:rsidRPr="00365E5D">
        <w:rPr>
          <w:rFonts w:ascii="Arial" w:eastAsia="Times New Roman" w:hAnsi="Arial" w:cs="Times New Roman"/>
          <w:sz w:val="20"/>
          <w:szCs w:val="28"/>
        </w:rPr>
        <w:t xml:space="preserve">he Humanities and Conservation of Regional Art, History, Culture, and Thought </w:t>
      </w:r>
      <w:r w:rsidR="00365E5D">
        <w:rPr>
          <w:rFonts w:ascii="Arial" w:eastAsia="Times New Roman" w:hAnsi="Arial" w:cs="Times New Roman"/>
          <w:sz w:val="20"/>
          <w:szCs w:val="28"/>
        </w:rPr>
        <w:t>_____________</w:t>
      </w:r>
    </w:p>
    <w:p w14:paraId="30BC6B88" w14:textId="5E4B844C" w:rsidR="00365E5D" w:rsidRPr="00365E5D" w:rsidRDefault="00365E5D" w:rsidP="00D35BC5">
      <w:pPr>
        <w:pStyle w:val="ListParagraph"/>
        <w:numPr>
          <w:ilvl w:val="0"/>
          <w:numId w:val="3"/>
        </w:numPr>
        <w:rPr>
          <w:rFonts w:ascii="Arial" w:eastAsia="Times New Roman" w:hAnsi="Arial" w:cs="Arial"/>
          <w:sz w:val="20"/>
          <w:szCs w:val="20"/>
        </w:rPr>
      </w:pPr>
      <w:r w:rsidRPr="00365E5D">
        <w:rPr>
          <w:rFonts w:ascii="Arial" w:eastAsia="Times New Roman" w:hAnsi="Arial" w:cs="Arial"/>
          <w:bCs/>
          <w:sz w:val="20"/>
          <w:szCs w:val="20"/>
        </w:rPr>
        <w:t>The Humanities beyond the Academy: Fostering Relationships between College Scholars and Public Intellectuals, Artists and Advocates for the Humanities</w:t>
      </w:r>
      <w:r>
        <w:rPr>
          <w:rFonts w:ascii="Arial" w:eastAsia="Times New Roman" w:hAnsi="Arial" w:cs="Arial"/>
          <w:bCs/>
          <w:sz w:val="20"/>
          <w:szCs w:val="20"/>
        </w:rPr>
        <w:t xml:space="preserve"> _________________</w:t>
      </w:r>
    </w:p>
    <w:p w14:paraId="36C225CF" w14:textId="15C876C9" w:rsidR="00365E5D" w:rsidRPr="00365E5D" w:rsidRDefault="00365E5D" w:rsidP="00D35BC5">
      <w:pPr>
        <w:pStyle w:val="ListParagraph"/>
        <w:numPr>
          <w:ilvl w:val="0"/>
          <w:numId w:val="3"/>
        </w:numPr>
        <w:rPr>
          <w:rFonts w:ascii="Arial" w:eastAsia="Times New Roman" w:hAnsi="Arial" w:cs="Arial"/>
          <w:sz w:val="20"/>
          <w:szCs w:val="20"/>
        </w:rPr>
      </w:pPr>
      <w:r w:rsidRPr="00365E5D">
        <w:rPr>
          <w:rFonts w:ascii="Arial" w:eastAsia="Times New Roman" w:hAnsi="Arial" w:cs="Arial"/>
          <w:bCs/>
          <w:sz w:val="20"/>
          <w:szCs w:val="20"/>
        </w:rPr>
        <w:t>Communication Breakdowns: Fact/Fiction/Fake News and the Need for Truth</w:t>
      </w:r>
      <w:r>
        <w:rPr>
          <w:rFonts w:ascii="Arial" w:eastAsia="Times New Roman" w:hAnsi="Arial" w:cs="Arial"/>
          <w:bCs/>
          <w:sz w:val="20"/>
          <w:szCs w:val="20"/>
        </w:rPr>
        <w:t xml:space="preserve"> _____________</w:t>
      </w:r>
    </w:p>
    <w:p w14:paraId="05C2A9CE" w14:textId="2B8FB50A" w:rsidR="00365E5D" w:rsidRPr="00365E5D" w:rsidRDefault="00365E5D" w:rsidP="00D35BC5">
      <w:pPr>
        <w:pStyle w:val="ListParagraph"/>
        <w:numPr>
          <w:ilvl w:val="0"/>
          <w:numId w:val="3"/>
        </w:numPr>
        <w:rPr>
          <w:rFonts w:ascii="Arial" w:eastAsia="Times New Roman" w:hAnsi="Arial" w:cs="Arial"/>
          <w:sz w:val="20"/>
          <w:szCs w:val="20"/>
        </w:rPr>
      </w:pPr>
      <w:r w:rsidRPr="00365E5D">
        <w:rPr>
          <w:rFonts w:ascii="Arial" w:eastAsia="Times New Roman" w:hAnsi="Arial" w:cs="Arial"/>
          <w:bCs/>
          <w:sz w:val="20"/>
          <w:szCs w:val="20"/>
        </w:rPr>
        <w:t>Why We Still Matter in a Tech-Saturated World: The Differences Humanities’ Courses and Degrees Mak</w:t>
      </w:r>
      <w:r>
        <w:rPr>
          <w:rFonts w:ascii="Arial" w:eastAsia="Times New Roman" w:hAnsi="Arial" w:cs="Arial"/>
          <w:bCs/>
          <w:sz w:val="20"/>
          <w:szCs w:val="20"/>
        </w:rPr>
        <w:t>e _________________</w:t>
      </w:r>
    </w:p>
    <w:p w14:paraId="79F508E8" w14:textId="77777777" w:rsidR="00365E5D" w:rsidRPr="00365E5D" w:rsidRDefault="00365E5D" w:rsidP="00365E5D">
      <w:pPr>
        <w:pStyle w:val="ListParagraph"/>
        <w:rPr>
          <w:rFonts w:ascii="Arial" w:eastAsia="Times New Roman" w:hAnsi="Arial" w:cs="Arial"/>
          <w:sz w:val="20"/>
          <w:szCs w:val="20"/>
        </w:rPr>
      </w:pPr>
    </w:p>
    <w:p w14:paraId="2B68DF68" w14:textId="24CE244B" w:rsidR="0062201F" w:rsidRDefault="0062201F" w:rsidP="0062201F">
      <w:pPr>
        <w:rPr>
          <w:rFonts w:ascii="Arial" w:hAnsi="Arial" w:cs="Arial"/>
          <w:sz w:val="20"/>
          <w:szCs w:val="20"/>
        </w:rPr>
      </w:pPr>
      <w:r>
        <w:rPr>
          <w:rFonts w:ascii="Arial" w:hAnsi="Arial" w:cs="Arial"/>
          <w:b/>
          <w:sz w:val="20"/>
          <w:szCs w:val="20"/>
        </w:rPr>
        <w:t xml:space="preserve">Vegetarian </w:t>
      </w:r>
      <w:proofErr w:type="gramStart"/>
      <w:r>
        <w:rPr>
          <w:rFonts w:ascii="Arial" w:hAnsi="Arial" w:cs="Arial"/>
          <w:b/>
          <w:sz w:val="20"/>
          <w:szCs w:val="20"/>
        </w:rPr>
        <w:t>Meals?</w:t>
      </w:r>
      <w:r w:rsidRPr="00A310F7">
        <w:rPr>
          <w:rFonts w:ascii="Arial" w:hAnsi="Arial" w:cs="Arial"/>
          <w:b/>
          <w:sz w:val="20"/>
          <w:szCs w:val="20"/>
        </w:rPr>
        <w:t>:</w:t>
      </w:r>
      <w:proofErr w:type="gramEnd"/>
      <w:r>
        <w:rPr>
          <w:rFonts w:ascii="Arial" w:hAnsi="Arial" w:cs="Arial"/>
          <w:b/>
          <w:sz w:val="20"/>
          <w:szCs w:val="20"/>
        </w:rPr>
        <w:t xml:space="preserve"> </w:t>
      </w:r>
      <w:sdt>
        <w:sdtPr>
          <w:rPr>
            <w:rFonts w:cs="Arial"/>
            <w:sz w:val="20"/>
          </w:rPr>
          <w:id w:val="-26776944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4C453B">
        <w:rPr>
          <w:rFonts w:ascii="Arial" w:hAnsi="Arial" w:cs="Arial"/>
          <w:sz w:val="20"/>
          <w:szCs w:val="20"/>
        </w:rPr>
        <w:t xml:space="preserve"> </w:t>
      </w:r>
      <w:r>
        <w:rPr>
          <w:rFonts w:ascii="Arial" w:hAnsi="Arial" w:cs="Arial"/>
          <w:sz w:val="20"/>
          <w:szCs w:val="20"/>
        </w:rPr>
        <w:t>Yes</w:t>
      </w:r>
      <w:r>
        <w:rPr>
          <w:rFonts w:ascii="Arial" w:hAnsi="Arial" w:cs="Arial"/>
          <w:b/>
          <w:sz w:val="20"/>
          <w:szCs w:val="20"/>
        </w:rPr>
        <w:t xml:space="preserve">  -OR-  </w:t>
      </w:r>
      <w:sdt>
        <w:sdtPr>
          <w:rPr>
            <w:rFonts w:cs="Arial"/>
            <w:sz w:val="20"/>
          </w:rPr>
          <w:id w:val="-1354728585"/>
          <w14:checkbox>
            <w14:checked w14:val="0"/>
            <w14:checkedState w14:val="2612" w14:font="MS Gothic"/>
            <w14:uncheckedState w14:val="2610" w14:font="MS Gothic"/>
          </w14:checkbox>
        </w:sdtPr>
        <w:sdtEndPr/>
        <w:sdtContent>
          <w:r w:rsidRPr="008264BF">
            <w:rPr>
              <w:rFonts w:ascii="MS Gothic" w:eastAsia="MS Gothic" w:hAnsi="MS Gothic" w:cs="MS Gothic" w:hint="eastAsia"/>
              <w:sz w:val="20"/>
            </w:rPr>
            <w:t>☐</w:t>
          </w:r>
        </w:sdtContent>
      </w:sdt>
      <w:r>
        <w:rPr>
          <w:rFonts w:ascii="Arial" w:hAnsi="Arial" w:cs="Arial"/>
          <w:b/>
          <w:sz w:val="20"/>
          <w:szCs w:val="20"/>
        </w:rPr>
        <w:t xml:space="preserve"> </w:t>
      </w:r>
      <w:r>
        <w:rPr>
          <w:rFonts w:ascii="Arial" w:hAnsi="Arial" w:cs="Arial"/>
          <w:sz w:val="20"/>
          <w:szCs w:val="20"/>
        </w:rPr>
        <w:t>No (Please be sure to select one)</w:t>
      </w:r>
    </w:p>
    <w:p w14:paraId="714F6A00" w14:textId="4DADEF9C" w:rsidR="0062201F" w:rsidRDefault="0062201F" w:rsidP="0062201F">
      <w:pPr>
        <w:rPr>
          <w:rFonts w:ascii="Arial" w:hAnsi="Arial" w:cs="Arial"/>
          <w:b/>
          <w:sz w:val="20"/>
          <w:szCs w:val="20"/>
        </w:rPr>
      </w:pPr>
      <w:r w:rsidRPr="00D20E4A">
        <w:rPr>
          <w:rFonts w:ascii="Arial" w:hAnsi="Arial" w:cs="Arial"/>
          <w:b/>
          <w:sz w:val="20"/>
          <w:szCs w:val="20"/>
        </w:rPr>
        <w:t>Please</w:t>
      </w:r>
      <w:r>
        <w:rPr>
          <w:rFonts w:ascii="Arial" w:hAnsi="Arial" w:cs="Arial"/>
          <w:b/>
          <w:sz w:val="20"/>
          <w:szCs w:val="20"/>
        </w:rPr>
        <w:t xml:space="preserve"> indicate any food allergies:</w:t>
      </w:r>
      <w:r w:rsidR="0034645F">
        <w:rPr>
          <w:rFonts w:ascii="Arial" w:hAnsi="Arial" w:cs="Arial"/>
          <w:b/>
          <w:sz w:val="20"/>
          <w:szCs w:val="20"/>
        </w:rPr>
        <w:t xml:space="preserve"> _____________________________            </w:t>
      </w:r>
    </w:p>
    <w:p w14:paraId="0A41BD78" w14:textId="77777777" w:rsidR="00C40209" w:rsidRPr="00C40209" w:rsidRDefault="00C40209" w:rsidP="00520CBD">
      <w:pPr>
        <w:rPr>
          <w:rFonts w:ascii="Arial" w:eastAsia="Times New Roman" w:hAnsi="Arial" w:cs="Times New Roman"/>
          <w:sz w:val="20"/>
          <w:szCs w:val="28"/>
        </w:rPr>
      </w:pPr>
    </w:p>
    <w:p w14:paraId="01831D15" w14:textId="1DC9999F" w:rsidR="00C40209" w:rsidRDefault="00C40209" w:rsidP="00520CBD">
      <w:pPr>
        <w:rPr>
          <w:rFonts w:ascii="Arial" w:eastAsia="Times New Roman" w:hAnsi="Arial" w:cs="Times New Roman"/>
          <w:b/>
          <w:sz w:val="20"/>
          <w:szCs w:val="28"/>
        </w:rPr>
      </w:pPr>
      <w:r w:rsidRPr="006B4C98">
        <w:rPr>
          <w:rFonts w:ascii="Arial" w:eastAsia="Times New Roman" w:hAnsi="Arial" w:cs="Times New Roman"/>
          <w:b/>
          <w:sz w:val="20"/>
          <w:szCs w:val="28"/>
        </w:rPr>
        <w:t xml:space="preserve">Registration </w:t>
      </w:r>
    </w:p>
    <w:p w14:paraId="5A173A82" w14:textId="482C6D96" w:rsidR="00365E5D" w:rsidRDefault="00365E5D" w:rsidP="00520CBD">
      <w:pPr>
        <w:rPr>
          <w:rFonts w:ascii="Arial" w:eastAsia="Times New Roman" w:hAnsi="Arial" w:cs="Times New Roman"/>
          <w:b/>
          <w:sz w:val="20"/>
          <w:szCs w:val="28"/>
        </w:rPr>
      </w:pPr>
    </w:p>
    <w:tbl>
      <w:tblPr>
        <w:tblStyle w:val="TableGrid"/>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365E5D" w:rsidRPr="00AF3A85" w14:paraId="43797879" w14:textId="77777777" w:rsidTr="001C11E4">
        <w:trPr>
          <w:trHeight w:val="144"/>
          <w:jc w:val="center"/>
        </w:trPr>
        <w:tc>
          <w:tcPr>
            <w:tcW w:w="3211" w:type="dxa"/>
          </w:tcPr>
          <w:p w14:paraId="2D557BC1" w14:textId="5FD9BFC6" w:rsidR="00365E5D" w:rsidRPr="00365E5D" w:rsidRDefault="0097315B" w:rsidP="001C11E4">
            <w:pPr>
              <w:spacing w:line="276" w:lineRule="auto"/>
              <w:rPr>
                <w:rFonts w:ascii="Arial" w:hAnsi="Arial" w:cs="Arial"/>
                <w:sz w:val="20"/>
                <w:szCs w:val="20"/>
              </w:rPr>
            </w:pPr>
            <w:sdt>
              <w:sdtPr>
                <w:rPr>
                  <w:rFonts w:ascii="Arial" w:hAnsi="Arial" w:cs="Arial"/>
                  <w:sz w:val="20"/>
                </w:rPr>
                <w:id w:val="66080824"/>
                <w14:checkbox>
                  <w14:checked w14:val="0"/>
                  <w14:checkedState w14:val="2612" w14:font="MS Gothic"/>
                  <w14:uncheckedState w14:val="2610" w14:font="MS Gothic"/>
                </w14:checkbox>
              </w:sdtPr>
              <w:sdtEndPr/>
              <w:sdtContent>
                <w:r w:rsidR="00365E5D" w:rsidRPr="00365E5D">
                  <w:rPr>
                    <w:rFonts w:ascii="Segoe UI Symbol" w:eastAsia="MS Gothic" w:hAnsi="Segoe UI Symbol" w:cs="Segoe UI Symbol"/>
                    <w:sz w:val="20"/>
                  </w:rPr>
                  <w:t>☐</w:t>
                </w:r>
              </w:sdtContent>
            </w:sdt>
            <w:r w:rsidR="00365E5D" w:rsidRPr="00365E5D">
              <w:rPr>
                <w:rFonts w:ascii="Arial" w:hAnsi="Arial" w:cs="Arial"/>
                <w:sz w:val="20"/>
                <w:szCs w:val="20"/>
              </w:rPr>
              <w:t xml:space="preserve"> Early-Bird Registration, before September 30 ($35 Personal/Institutional Check</w:t>
            </w:r>
            <w:r w:rsidR="005569A0">
              <w:rPr>
                <w:rFonts w:ascii="Arial" w:hAnsi="Arial" w:cs="Arial"/>
                <w:sz w:val="20"/>
                <w:szCs w:val="20"/>
              </w:rPr>
              <w:t>)</w:t>
            </w:r>
          </w:p>
        </w:tc>
      </w:tr>
      <w:tr w:rsidR="00365E5D" w:rsidRPr="00AF3A85" w14:paraId="4082F550" w14:textId="77777777" w:rsidTr="001C11E4">
        <w:trPr>
          <w:trHeight w:val="144"/>
          <w:jc w:val="center"/>
        </w:trPr>
        <w:tc>
          <w:tcPr>
            <w:tcW w:w="3211" w:type="dxa"/>
          </w:tcPr>
          <w:p w14:paraId="260FA03C" w14:textId="3F9F05B1" w:rsidR="00365E5D" w:rsidRPr="00365E5D" w:rsidRDefault="0097315B" w:rsidP="001C11E4">
            <w:pPr>
              <w:spacing w:line="276" w:lineRule="auto"/>
              <w:rPr>
                <w:rFonts w:ascii="Arial" w:hAnsi="Arial" w:cs="Arial"/>
                <w:sz w:val="20"/>
                <w:szCs w:val="20"/>
              </w:rPr>
            </w:pPr>
            <w:sdt>
              <w:sdtPr>
                <w:rPr>
                  <w:rFonts w:ascii="Arial" w:hAnsi="Arial" w:cs="Arial"/>
                  <w:sz w:val="20"/>
                </w:rPr>
                <w:id w:val="1177615128"/>
                <w14:checkbox>
                  <w14:checked w14:val="0"/>
                  <w14:checkedState w14:val="2612" w14:font="MS Gothic"/>
                  <w14:uncheckedState w14:val="2610" w14:font="MS Gothic"/>
                </w14:checkbox>
              </w:sdtPr>
              <w:sdtEndPr/>
              <w:sdtContent>
                <w:r w:rsidR="00365E5D" w:rsidRPr="00365E5D">
                  <w:rPr>
                    <w:rFonts w:ascii="Segoe UI Symbol" w:eastAsia="MS Gothic" w:hAnsi="Segoe UI Symbol" w:cs="Segoe UI Symbol"/>
                    <w:sz w:val="20"/>
                  </w:rPr>
                  <w:t>☐</w:t>
                </w:r>
              </w:sdtContent>
            </w:sdt>
            <w:r w:rsidR="00365E5D" w:rsidRPr="00365E5D">
              <w:rPr>
                <w:rFonts w:ascii="Arial" w:hAnsi="Arial" w:cs="Arial"/>
                <w:sz w:val="20"/>
                <w:szCs w:val="20"/>
              </w:rPr>
              <w:t xml:space="preserve"> Late Registration, after September 30 ($50 Personal/Institutional Check</w:t>
            </w:r>
            <w:r w:rsidR="005569A0">
              <w:rPr>
                <w:rFonts w:ascii="Arial" w:hAnsi="Arial" w:cs="Arial"/>
                <w:sz w:val="20"/>
                <w:szCs w:val="20"/>
              </w:rPr>
              <w:t>)</w:t>
            </w:r>
          </w:p>
        </w:tc>
      </w:tr>
    </w:tbl>
    <w:p w14:paraId="6B74DD98" w14:textId="77777777" w:rsidR="00365E5D" w:rsidRPr="006B4C98" w:rsidRDefault="00365E5D" w:rsidP="00520CBD">
      <w:pPr>
        <w:rPr>
          <w:rFonts w:ascii="Arial" w:eastAsia="Times New Roman" w:hAnsi="Arial" w:cs="Times New Roman"/>
          <w:b/>
          <w:sz w:val="20"/>
          <w:szCs w:val="28"/>
        </w:rPr>
      </w:pPr>
    </w:p>
    <w:p w14:paraId="04067396" w14:textId="4D91DCA0" w:rsidR="00520CBD" w:rsidRDefault="006B4C98" w:rsidP="00520CBD">
      <w:pPr>
        <w:rPr>
          <w:rFonts w:ascii="Arial" w:eastAsia="Times New Roman" w:hAnsi="Arial" w:cs="Times New Roman"/>
          <w:sz w:val="20"/>
          <w:szCs w:val="28"/>
        </w:rPr>
      </w:pPr>
      <w:r>
        <w:rPr>
          <w:rFonts w:ascii="Arial" w:eastAsia="Times New Roman" w:hAnsi="Arial" w:cs="Times New Roman"/>
          <w:b/>
          <w:bCs/>
          <w:sz w:val="20"/>
          <w:szCs w:val="28"/>
        </w:rPr>
        <w:t>Make</w:t>
      </w:r>
      <w:r w:rsidR="0091725B">
        <w:rPr>
          <w:rFonts w:ascii="Arial" w:eastAsia="Times New Roman" w:hAnsi="Arial" w:cs="Times New Roman"/>
          <w:b/>
          <w:bCs/>
          <w:sz w:val="20"/>
          <w:szCs w:val="28"/>
        </w:rPr>
        <w:t xml:space="preserve"> Registration</w:t>
      </w:r>
      <w:r>
        <w:rPr>
          <w:rFonts w:ascii="Arial" w:eastAsia="Times New Roman" w:hAnsi="Arial" w:cs="Times New Roman"/>
          <w:b/>
          <w:bCs/>
          <w:sz w:val="20"/>
          <w:szCs w:val="28"/>
        </w:rPr>
        <w:t xml:space="preserve"> Checks Payable to:</w:t>
      </w:r>
      <w:r w:rsidR="00520CBD" w:rsidRPr="00C40209">
        <w:rPr>
          <w:rFonts w:ascii="Arial" w:eastAsia="Times New Roman" w:hAnsi="Arial" w:cs="Times New Roman"/>
          <w:sz w:val="20"/>
          <w:szCs w:val="28"/>
        </w:rPr>
        <w:t xml:space="preserve"> </w:t>
      </w:r>
      <w:r w:rsidR="00520CBD" w:rsidRPr="00C40209">
        <w:rPr>
          <w:rFonts w:ascii="Arial" w:eastAsia="Times New Roman" w:hAnsi="Arial" w:cs="Times New Roman"/>
          <w:sz w:val="20"/>
          <w:szCs w:val="28"/>
        </w:rPr>
        <w:br/>
        <w:t>North Texas Community College Consortium</w:t>
      </w:r>
      <w:r w:rsidR="00520CBD" w:rsidRPr="00C40209">
        <w:rPr>
          <w:rFonts w:ascii="Arial" w:eastAsia="Times New Roman" w:hAnsi="Arial" w:cs="Times New Roman"/>
          <w:sz w:val="20"/>
          <w:szCs w:val="28"/>
        </w:rPr>
        <w:br/>
        <w:t>1155 Union Circle #310800</w:t>
      </w:r>
      <w:r w:rsidR="00520CBD" w:rsidRPr="00C40209">
        <w:rPr>
          <w:rFonts w:ascii="Arial" w:eastAsia="Times New Roman" w:hAnsi="Arial" w:cs="Times New Roman"/>
          <w:sz w:val="20"/>
          <w:szCs w:val="28"/>
        </w:rPr>
        <w:br/>
        <w:t>Denton, TX 76203</w:t>
      </w:r>
    </w:p>
    <w:p w14:paraId="405C2B64" w14:textId="2AF97D90" w:rsidR="006B4C98" w:rsidRDefault="006B4C98" w:rsidP="00520CBD">
      <w:pPr>
        <w:rPr>
          <w:rFonts w:ascii="Arial" w:eastAsia="Times New Roman" w:hAnsi="Arial" w:cs="Times New Roman"/>
          <w:sz w:val="20"/>
          <w:szCs w:val="28"/>
        </w:rPr>
      </w:pPr>
    </w:p>
    <w:p w14:paraId="4052B5CF" w14:textId="73C087EA" w:rsidR="006B4C98" w:rsidRPr="006B4C98" w:rsidRDefault="006B4C98" w:rsidP="00520CBD">
      <w:pPr>
        <w:rPr>
          <w:rFonts w:ascii="Arial" w:eastAsia="Times New Roman" w:hAnsi="Arial" w:cs="Times New Roman"/>
          <w:b/>
          <w:sz w:val="20"/>
          <w:szCs w:val="28"/>
        </w:rPr>
      </w:pPr>
      <w:r w:rsidRPr="006B4C98">
        <w:rPr>
          <w:rFonts w:ascii="Arial" w:eastAsia="Times New Roman" w:hAnsi="Arial" w:cs="Times New Roman"/>
          <w:b/>
          <w:sz w:val="20"/>
          <w:szCs w:val="28"/>
        </w:rPr>
        <w:t xml:space="preserve">Notes: </w:t>
      </w:r>
    </w:p>
    <w:p w14:paraId="3C2B1B29" w14:textId="77777777" w:rsidR="006B4C98" w:rsidRPr="006B4C98" w:rsidRDefault="006B4C98" w:rsidP="00520CBD">
      <w:pPr>
        <w:rPr>
          <w:rFonts w:ascii="Arial" w:eastAsia="Times New Roman" w:hAnsi="Arial" w:cs="Times New Roman"/>
          <w:b/>
          <w:sz w:val="20"/>
          <w:szCs w:val="28"/>
        </w:rPr>
      </w:pPr>
    </w:p>
    <w:p w14:paraId="7B752B80" w14:textId="5E1944B8" w:rsidR="009C652E" w:rsidRPr="00C40209" w:rsidRDefault="00E37B9B" w:rsidP="009C652E">
      <w:pPr>
        <w:rPr>
          <w:rFonts w:ascii="Arial" w:hAnsi="Arial" w:cs="Times New Roman"/>
          <w:sz w:val="20"/>
        </w:rPr>
      </w:pPr>
      <w:r>
        <w:rPr>
          <w:rFonts w:ascii="Arial" w:hAnsi="Arial" w:cs="Times New Roman"/>
          <w:sz w:val="20"/>
        </w:rPr>
        <w:t>____________________________________________________________________________________</w:t>
      </w:r>
    </w:p>
    <w:sectPr w:rsidR="009C652E" w:rsidRPr="00C40209" w:rsidSect="00EC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CC4"/>
    <w:multiLevelType w:val="hybridMultilevel"/>
    <w:tmpl w:val="E832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71B57"/>
    <w:multiLevelType w:val="hybridMultilevel"/>
    <w:tmpl w:val="06F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82CDA"/>
    <w:multiLevelType w:val="multilevel"/>
    <w:tmpl w:val="BE22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2E"/>
    <w:rsid w:val="00335E7C"/>
    <w:rsid w:val="0034645F"/>
    <w:rsid w:val="00365E5D"/>
    <w:rsid w:val="004174D3"/>
    <w:rsid w:val="00520CBD"/>
    <w:rsid w:val="005569A0"/>
    <w:rsid w:val="00562133"/>
    <w:rsid w:val="0062201F"/>
    <w:rsid w:val="006B4C98"/>
    <w:rsid w:val="006E1C57"/>
    <w:rsid w:val="00722BB8"/>
    <w:rsid w:val="00757CA8"/>
    <w:rsid w:val="00866047"/>
    <w:rsid w:val="0091725B"/>
    <w:rsid w:val="0097315B"/>
    <w:rsid w:val="009C652E"/>
    <w:rsid w:val="00AB0609"/>
    <w:rsid w:val="00AF02E2"/>
    <w:rsid w:val="00BE7836"/>
    <w:rsid w:val="00C26A25"/>
    <w:rsid w:val="00C40209"/>
    <w:rsid w:val="00D81119"/>
    <w:rsid w:val="00E37B9B"/>
    <w:rsid w:val="00E47F67"/>
    <w:rsid w:val="00E74BF7"/>
    <w:rsid w:val="00EC7CC0"/>
    <w:rsid w:val="00F60E41"/>
    <w:rsid w:val="00F87293"/>
    <w:rsid w:val="00F93F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1F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25"/>
    <w:rPr>
      <w:color w:val="0563C1" w:themeColor="hyperlink"/>
      <w:u w:val="single"/>
    </w:rPr>
  </w:style>
  <w:style w:type="character" w:customStyle="1" w:styleId="UnresolvedMention">
    <w:name w:val="Unresolved Mention"/>
    <w:basedOn w:val="DefaultParagraphFont"/>
    <w:uiPriority w:val="99"/>
    <w:rsid w:val="00C26A25"/>
    <w:rPr>
      <w:color w:val="808080"/>
      <w:shd w:val="clear" w:color="auto" w:fill="E6E6E6"/>
    </w:rPr>
  </w:style>
  <w:style w:type="paragraph" w:styleId="z-TopofForm">
    <w:name w:val="HTML Top of Form"/>
    <w:basedOn w:val="Normal"/>
    <w:next w:val="Normal"/>
    <w:link w:val="z-TopofFormChar"/>
    <w:hidden/>
    <w:uiPriority w:val="99"/>
    <w:semiHidden/>
    <w:unhideWhenUsed/>
    <w:rsid w:val="00C26A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A2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6A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A25"/>
    <w:rPr>
      <w:rFonts w:ascii="Arial" w:hAnsi="Arial" w:cs="Arial"/>
      <w:vanish/>
      <w:sz w:val="16"/>
      <w:szCs w:val="16"/>
    </w:rPr>
  </w:style>
  <w:style w:type="table" w:styleId="TableGrid">
    <w:name w:val="Table Grid"/>
    <w:basedOn w:val="TableNormal"/>
    <w:uiPriority w:val="39"/>
    <w:rsid w:val="008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5956">
      <w:bodyDiv w:val="1"/>
      <w:marLeft w:val="0"/>
      <w:marRight w:val="0"/>
      <w:marTop w:val="0"/>
      <w:marBottom w:val="0"/>
      <w:divBdr>
        <w:top w:val="none" w:sz="0" w:space="0" w:color="auto"/>
        <w:left w:val="none" w:sz="0" w:space="0" w:color="auto"/>
        <w:bottom w:val="none" w:sz="0" w:space="0" w:color="auto"/>
        <w:right w:val="none" w:sz="0" w:space="0" w:color="auto"/>
      </w:divBdr>
      <w:divsChild>
        <w:div w:id="459736352">
          <w:marLeft w:val="0"/>
          <w:marRight w:val="0"/>
          <w:marTop w:val="0"/>
          <w:marBottom w:val="0"/>
          <w:divBdr>
            <w:top w:val="none" w:sz="0" w:space="0" w:color="auto"/>
            <w:left w:val="none" w:sz="0" w:space="0" w:color="auto"/>
            <w:bottom w:val="none" w:sz="0" w:space="0" w:color="auto"/>
            <w:right w:val="none" w:sz="0" w:space="0" w:color="auto"/>
          </w:divBdr>
        </w:div>
      </w:divsChild>
    </w:div>
    <w:div w:id="838469447">
      <w:bodyDiv w:val="1"/>
      <w:marLeft w:val="0"/>
      <w:marRight w:val="0"/>
      <w:marTop w:val="0"/>
      <w:marBottom w:val="0"/>
      <w:divBdr>
        <w:top w:val="none" w:sz="0" w:space="0" w:color="auto"/>
        <w:left w:val="none" w:sz="0" w:space="0" w:color="auto"/>
        <w:bottom w:val="none" w:sz="0" w:space="0" w:color="auto"/>
        <w:right w:val="none" w:sz="0" w:space="0" w:color="auto"/>
      </w:divBdr>
    </w:div>
    <w:div w:id="1838032181">
      <w:bodyDiv w:val="1"/>
      <w:marLeft w:val="0"/>
      <w:marRight w:val="0"/>
      <w:marTop w:val="0"/>
      <w:marBottom w:val="0"/>
      <w:divBdr>
        <w:top w:val="none" w:sz="0" w:space="0" w:color="auto"/>
        <w:left w:val="none" w:sz="0" w:space="0" w:color="auto"/>
        <w:bottom w:val="none" w:sz="0" w:space="0" w:color="auto"/>
        <w:right w:val="none" w:sz="0" w:space="0" w:color="auto"/>
      </w:divBdr>
      <w:divsChild>
        <w:div w:id="234508627">
          <w:marLeft w:val="0"/>
          <w:marRight w:val="0"/>
          <w:marTop w:val="0"/>
          <w:marBottom w:val="0"/>
          <w:divBdr>
            <w:top w:val="none" w:sz="0" w:space="0" w:color="auto"/>
            <w:left w:val="none" w:sz="0" w:space="0" w:color="auto"/>
            <w:bottom w:val="none" w:sz="0" w:space="0" w:color="auto"/>
            <w:right w:val="none" w:sz="0" w:space="0" w:color="auto"/>
          </w:divBdr>
        </w:div>
        <w:div w:id="1569726644">
          <w:marLeft w:val="0"/>
          <w:marRight w:val="0"/>
          <w:marTop w:val="0"/>
          <w:marBottom w:val="0"/>
          <w:divBdr>
            <w:top w:val="none" w:sz="0" w:space="0" w:color="auto"/>
            <w:left w:val="none" w:sz="0" w:space="0" w:color="auto"/>
            <w:bottom w:val="none" w:sz="0" w:space="0" w:color="auto"/>
            <w:right w:val="none" w:sz="0" w:space="0" w:color="auto"/>
          </w:divBdr>
        </w:div>
        <w:div w:id="596059608">
          <w:marLeft w:val="0"/>
          <w:marRight w:val="0"/>
          <w:marTop w:val="0"/>
          <w:marBottom w:val="0"/>
          <w:divBdr>
            <w:top w:val="none" w:sz="0" w:space="0" w:color="auto"/>
            <w:left w:val="none" w:sz="0" w:space="0" w:color="auto"/>
            <w:bottom w:val="none" w:sz="0" w:space="0" w:color="auto"/>
            <w:right w:val="none" w:sz="0" w:space="0" w:color="auto"/>
          </w:divBdr>
        </w:div>
        <w:div w:id="1664163836">
          <w:marLeft w:val="0"/>
          <w:marRight w:val="0"/>
          <w:marTop w:val="0"/>
          <w:marBottom w:val="0"/>
          <w:divBdr>
            <w:top w:val="none" w:sz="0" w:space="0" w:color="auto"/>
            <w:left w:val="none" w:sz="0" w:space="0" w:color="auto"/>
            <w:bottom w:val="none" w:sz="0" w:space="0" w:color="auto"/>
            <w:right w:val="none" w:sz="0" w:space="0" w:color="auto"/>
          </w:divBdr>
        </w:div>
        <w:div w:id="334960966">
          <w:marLeft w:val="0"/>
          <w:marRight w:val="0"/>
          <w:marTop w:val="0"/>
          <w:marBottom w:val="0"/>
          <w:divBdr>
            <w:top w:val="none" w:sz="0" w:space="0" w:color="auto"/>
            <w:left w:val="none" w:sz="0" w:space="0" w:color="auto"/>
            <w:bottom w:val="none" w:sz="0" w:space="0" w:color="auto"/>
            <w:right w:val="none" w:sz="0" w:space="0" w:color="auto"/>
          </w:divBdr>
        </w:div>
        <w:div w:id="100541345">
          <w:marLeft w:val="0"/>
          <w:marRight w:val="0"/>
          <w:marTop w:val="0"/>
          <w:marBottom w:val="0"/>
          <w:divBdr>
            <w:top w:val="none" w:sz="0" w:space="0" w:color="auto"/>
            <w:left w:val="none" w:sz="0" w:space="0" w:color="auto"/>
            <w:bottom w:val="none" w:sz="0" w:space="0" w:color="auto"/>
            <w:right w:val="none" w:sz="0" w:space="0" w:color="auto"/>
          </w:divBdr>
        </w:div>
        <w:div w:id="1719433763">
          <w:marLeft w:val="0"/>
          <w:marRight w:val="0"/>
          <w:marTop w:val="0"/>
          <w:marBottom w:val="0"/>
          <w:divBdr>
            <w:top w:val="none" w:sz="0" w:space="0" w:color="auto"/>
            <w:left w:val="none" w:sz="0" w:space="0" w:color="auto"/>
            <w:bottom w:val="none" w:sz="0" w:space="0" w:color="auto"/>
            <w:right w:val="none" w:sz="0" w:space="0" w:color="auto"/>
          </w:divBdr>
        </w:div>
        <w:div w:id="1270427675">
          <w:marLeft w:val="0"/>
          <w:marRight w:val="0"/>
          <w:marTop w:val="0"/>
          <w:marBottom w:val="0"/>
          <w:divBdr>
            <w:top w:val="none" w:sz="0" w:space="0" w:color="auto"/>
            <w:left w:val="none" w:sz="0" w:space="0" w:color="auto"/>
            <w:bottom w:val="none" w:sz="0" w:space="0" w:color="auto"/>
            <w:right w:val="none" w:sz="0" w:space="0" w:color="auto"/>
          </w:divBdr>
        </w:div>
        <w:div w:id="510680755">
          <w:marLeft w:val="0"/>
          <w:marRight w:val="0"/>
          <w:marTop w:val="0"/>
          <w:marBottom w:val="0"/>
          <w:divBdr>
            <w:top w:val="none" w:sz="0" w:space="0" w:color="auto"/>
            <w:left w:val="none" w:sz="0" w:space="0" w:color="auto"/>
            <w:bottom w:val="none" w:sz="0" w:space="0" w:color="auto"/>
            <w:right w:val="none" w:sz="0" w:space="0" w:color="auto"/>
          </w:divBdr>
        </w:div>
        <w:div w:id="731922966">
          <w:marLeft w:val="0"/>
          <w:marRight w:val="0"/>
          <w:marTop w:val="0"/>
          <w:marBottom w:val="0"/>
          <w:divBdr>
            <w:top w:val="none" w:sz="0" w:space="0" w:color="auto"/>
            <w:left w:val="none" w:sz="0" w:space="0" w:color="auto"/>
            <w:bottom w:val="none" w:sz="0" w:space="0" w:color="auto"/>
            <w:right w:val="none" w:sz="0" w:space="0" w:color="auto"/>
          </w:divBdr>
        </w:div>
        <w:div w:id="1507281755">
          <w:marLeft w:val="0"/>
          <w:marRight w:val="0"/>
          <w:marTop w:val="0"/>
          <w:marBottom w:val="0"/>
          <w:divBdr>
            <w:top w:val="none" w:sz="0" w:space="0" w:color="auto"/>
            <w:left w:val="none" w:sz="0" w:space="0" w:color="auto"/>
            <w:bottom w:val="none" w:sz="0" w:space="0" w:color="auto"/>
            <w:right w:val="none" w:sz="0" w:space="0" w:color="auto"/>
          </w:divBdr>
        </w:div>
        <w:div w:id="1867016636">
          <w:marLeft w:val="0"/>
          <w:marRight w:val="0"/>
          <w:marTop w:val="0"/>
          <w:marBottom w:val="0"/>
          <w:divBdr>
            <w:top w:val="none" w:sz="0" w:space="0" w:color="auto"/>
            <w:left w:val="none" w:sz="0" w:space="0" w:color="auto"/>
            <w:bottom w:val="none" w:sz="0" w:space="0" w:color="auto"/>
            <w:right w:val="none" w:sz="0" w:space="0" w:color="auto"/>
          </w:divBdr>
        </w:div>
        <w:div w:id="1838959328">
          <w:marLeft w:val="0"/>
          <w:marRight w:val="0"/>
          <w:marTop w:val="0"/>
          <w:marBottom w:val="0"/>
          <w:divBdr>
            <w:top w:val="none" w:sz="0" w:space="0" w:color="auto"/>
            <w:left w:val="none" w:sz="0" w:space="0" w:color="auto"/>
            <w:bottom w:val="none" w:sz="0" w:space="0" w:color="auto"/>
            <w:right w:val="none" w:sz="0" w:space="0" w:color="auto"/>
          </w:divBdr>
        </w:div>
        <w:div w:id="197007430">
          <w:marLeft w:val="0"/>
          <w:marRight w:val="0"/>
          <w:marTop w:val="0"/>
          <w:marBottom w:val="0"/>
          <w:divBdr>
            <w:top w:val="none" w:sz="0" w:space="0" w:color="auto"/>
            <w:left w:val="none" w:sz="0" w:space="0" w:color="auto"/>
            <w:bottom w:val="none" w:sz="0" w:space="0" w:color="auto"/>
            <w:right w:val="none" w:sz="0" w:space="0" w:color="auto"/>
          </w:divBdr>
        </w:div>
        <w:div w:id="1438863298">
          <w:marLeft w:val="0"/>
          <w:marRight w:val="0"/>
          <w:marTop w:val="0"/>
          <w:marBottom w:val="0"/>
          <w:divBdr>
            <w:top w:val="none" w:sz="0" w:space="0" w:color="auto"/>
            <w:left w:val="none" w:sz="0" w:space="0" w:color="auto"/>
            <w:bottom w:val="none" w:sz="0" w:space="0" w:color="auto"/>
            <w:right w:val="none" w:sz="0" w:space="0" w:color="auto"/>
          </w:divBdr>
        </w:div>
        <w:div w:id="2010908963">
          <w:marLeft w:val="0"/>
          <w:marRight w:val="0"/>
          <w:marTop w:val="0"/>
          <w:marBottom w:val="0"/>
          <w:divBdr>
            <w:top w:val="none" w:sz="0" w:space="0" w:color="auto"/>
            <w:left w:val="none" w:sz="0" w:space="0" w:color="auto"/>
            <w:bottom w:val="none" w:sz="0" w:space="0" w:color="auto"/>
            <w:right w:val="none" w:sz="0" w:space="0" w:color="auto"/>
          </w:divBdr>
        </w:div>
        <w:div w:id="20721913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cchumanities.org/about-ccha/membership/individual/apply-online/" TargetMode="External"/><Relationship Id="rId9" Type="http://schemas.openxmlformats.org/officeDocument/2006/relationships/image" Target="media/image3.png"/><Relationship Id="rId10" Type="http://schemas.openxmlformats.org/officeDocument/2006/relationships/hyperlink" Target="https://ntccc.wufoo.com/forms/2018-ccha-southwestern-divisio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890A-C63C-BE41-B5D5-55BED8A2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1579</Words>
  <Characters>9005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Gregory D.</dc:creator>
  <cp:keywords/>
  <dc:description/>
  <cp:lastModifiedBy>Greg Campbell</cp:lastModifiedBy>
  <cp:revision>2</cp:revision>
  <dcterms:created xsi:type="dcterms:W3CDTF">2018-06-06T20:48:00Z</dcterms:created>
  <dcterms:modified xsi:type="dcterms:W3CDTF">2018-06-06T20:48:00Z</dcterms:modified>
</cp:coreProperties>
</file>